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AC267" w14:textId="77777777" w:rsidR="003216DE" w:rsidRPr="00FF05BB" w:rsidRDefault="003216DE" w:rsidP="006D1454">
      <w:pPr>
        <w:spacing w:after="0" w:line="240" w:lineRule="auto"/>
        <w:jc w:val="center"/>
        <w:rPr>
          <w:rFonts w:ascii="Tahoma" w:hAnsi="Tahoma" w:cs="Tahoma"/>
          <w:sz w:val="20"/>
          <w:szCs w:val="20"/>
        </w:rPr>
      </w:pPr>
      <w:r w:rsidRPr="00FF05BB">
        <w:rPr>
          <w:rFonts w:ascii="Tahoma" w:hAnsi="Tahoma" w:cs="Tahoma"/>
          <w:sz w:val="20"/>
          <w:szCs w:val="20"/>
        </w:rPr>
        <w:t>VOLUME 1 NO 1 2018</w:t>
      </w:r>
    </w:p>
    <w:p w14:paraId="5A20DCE2" w14:textId="77777777" w:rsidR="003216DE" w:rsidRPr="00FF05BB" w:rsidRDefault="003216DE" w:rsidP="006D1454">
      <w:pPr>
        <w:spacing w:after="0" w:line="240" w:lineRule="auto"/>
        <w:jc w:val="center"/>
        <w:rPr>
          <w:rFonts w:ascii="Tahoma" w:hAnsi="Tahoma" w:cs="Tahoma"/>
          <w:b/>
          <w:sz w:val="28"/>
          <w:szCs w:val="32"/>
        </w:rPr>
      </w:pPr>
    </w:p>
    <w:p w14:paraId="39C6A06B" w14:textId="77777777" w:rsidR="006D1454" w:rsidRPr="00FF05BB" w:rsidRDefault="006D1454" w:rsidP="006D1454">
      <w:pPr>
        <w:spacing w:after="0" w:line="240" w:lineRule="auto"/>
        <w:jc w:val="center"/>
        <w:rPr>
          <w:rFonts w:ascii="Tahoma" w:hAnsi="Tahoma" w:cs="Tahoma"/>
          <w:b/>
          <w:sz w:val="28"/>
          <w:szCs w:val="32"/>
        </w:rPr>
      </w:pPr>
      <w:r w:rsidRPr="00FF05BB">
        <w:rPr>
          <w:rFonts w:ascii="Tahoma" w:hAnsi="Tahoma" w:cs="Tahoma"/>
          <w:b/>
          <w:sz w:val="28"/>
          <w:szCs w:val="32"/>
        </w:rPr>
        <w:t xml:space="preserve">Template </w:t>
      </w:r>
      <w:r w:rsidR="00896FED">
        <w:rPr>
          <w:rFonts w:ascii="Tahoma" w:hAnsi="Tahoma" w:cs="Tahoma"/>
          <w:b/>
          <w:sz w:val="28"/>
          <w:szCs w:val="32"/>
        </w:rPr>
        <w:t xml:space="preserve">of </w:t>
      </w:r>
      <w:r w:rsidRPr="00FF05BB">
        <w:rPr>
          <w:rFonts w:ascii="Tahoma" w:hAnsi="Tahoma" w:cs="Tahoma"/>
          <w:b/>
          <w:sz w:val="28"/>
          <w:szCs w:val="32"/>
        </w:rPr>
        <w:t>Artikel Jurnal Ilmu Sosial dan Ilmu Politik</w:t>
      </w:r>
    </w:p>
    <w:p w14:paraId="14050C4E" w14:textId="77777777" w:rsidR="00303E5F" w:rsidRPr="00FF05BB" w:rsidRDefault="006D1454" w:rsidP="006D1454">
      <w:pPr>
        <w:jc w:val="center"/>
        <w:rPr>
          <w:rFonts w:ascii="Tahoma" w:hAnsi="Tahoma" w:cs="Tahoma"/>
          <w:b/>
          <w:sz w:val="28"/>
          <w:szCs w:val="32"/>
        </w:rPr>
      </w:pPr>
      <w:r w:rsidRPr="00FF05BB">
        <w:rPr>
          <w:rFonts w:ascii="Tahoma" w:hAnsi="Tahoma" w:cs="Tahoma"/>
          <w:b/>
          <w:sz w:val="28"/>
          <w:szCs w:val="32"/>
        </w:rPr>
        <w:t>(</w:t>
      </w:r>
      <w:r w:rsidR="00807222">
        <w:rPr>
          <w:rFonts w:ascii="Tahoma" w:hAnsi="Tahoma" w:cs="Tahoma"/>
          <w:b/>
          <w:sz w:val="28"/>
          <w:szCs w:val="32"/>
        </w:rPr>
        <w:t>The Title of Article</w:t>
      </w:r>
      <w:r w:rsidRPr="00FF05BB">
        <w:rPr>
          <w:rFonts w:ascii="Tahoma" w:hAnsi="Tahoma" w:cs="Tahoma"/>
          <w:b/>
          <w:sz w:val="28"/>
          <w:szCs w:val="32"/>
        </w:rPr>
        <w:t xml:space="preserve"> </w:t>
      </w:r>
      <w:r w:rsidR="00807222">
        <w:rPr>
          <w:rFonts w:ascii="Tahoma" w:hAnsi="Tahoma" w:cs="Tahoma"/>
          <w:b/>
          <w:sz w:val="28"/>
          <w:szCs w:val="32"/>
        </w:rPr>
        <w:t>is</w:t>
      </w:r>
      <w:r w:rsidRPr="00FF05BB">
        <w:rPr>
          <w:rFonts w:ascii="Tahoma" w:hAnsi="Tahoma" w:cs="Tahoma"/>
          <w:b/>
          <w:sz w:val="28"/>
          <w:szCs w:val="32"/>
        </w:rPr>
        <w:t xml:space="preserve"> 15 </w:t>
      </w:r>
      <w:r w:rsidR="00807222">
        <w:rPr>
          <w:rFonts w:ascii="Tahoma" w:hAnsi="Tahoma" w:cs="Tahoma"/>
          <w:b/>
          <w:sz w:val="28"/>
          <w:szCs w:val="32"/>
        </w:rPr>
        <w:t>words</w:t>
      </w:r>
      <w:r w:rsidRPr="00FF05BB">
        <w:rPr>
          <w:rFonts w:ascii="Tahoma" w:hAnsi="Tahoma" w:cs="Tahoma"/>
          <w:b/>
          <w:sz w:val="28"/>
          <w:szCs w:val="32"/>
        </w:rPr>
        <w:t xml:space="preserve">, Tahoma 14, </w:t>
      </w:r>
      <w:r w:rsidR="00807222">
        <w:rPr>
          <w:rFonts w:ascii="Tahoma" w:hAnsi="Tahoma" w:cs="Tahoma"/>
          <w:b/>
          <w:sz w:val="28"/>
          <w:szCs w:val="32"/>
        </w:rPr>
        <w:t>spacing</w:t>
      </w:r>
      <w:r w:rsidRPr="00FF05BB">
        <w:rPr>
          <w:rFonts w:ascii="Tahoma" w:hAnsi="Tahoma" w:cs="Tahoma"/>
          <w:b/>
          <w:sz w:val="28"/>
          <w:szCs w:val="32"/>
        </w:rPr>
        <w:t xml:space="preserve"> 1, bold)</w:t>
      </w:r>
    </w:p>
    <w:p w14:paraId="20B5C13D" w14:textId="77777777" w:rsidR="006D1454" w:rsidRPr="00FF05BB" w:rsidRDefault="006D1454" w:rsidP="006D1454">
      <w:pPr>
        <w:spacing w:after="0" w:line="240" w:lineRule="auto"/>
        <w:jc w:val="center"/>
        <w:rPr>
          <w:rFonts w:ascii="Tahoma" w:hAnsi="Tahoma" w:cs="Tahoma"/>
          <w:sz w:val="20"/>
          <w:szCs w:val="20"/>
        </w:rPr>
      </w:pPr>
      <w:r w:rsidRPr="00FF05BB">
        <w:rPr>
          <w:rFonts w:ascii="Tahoma" w:hAnsi="Tahoma" w:cs="Tahoma"/>
          <w:sz w:val="20"/>
          <w:szCs w:val="20"/>
        </w:rPr>
        <w:t>A.Author</w:t>
      </w:r>
      <w:r w:rsidRPr="00FF05BB">
        <w:rPr>
          <w:rFonts w:ascii="Tahoma" w:hAnsi="Tahoma" w:cs="Tahoma"/>
          <w:sz w:val="20"/>
          <w:szCs w:val="20"/>
          <w:vertAlign w:val="superscript"/>
        </w:rPr>
        <w:t>1</w:t>
      </w:r>
      <w:r w:rsidR="006A2263" w:rsidRPr="00FF05BB">
        <w:rPr>
          <w:rFonts w:ascii="Tahoma" w:hAnsi="Tahoma" w:cs="Tahoma"/>
          <w:sz w:val="20"/>
          <w:szCs w:val="20"/>
          <w:vertAlign w:val="superscript"/>
        </w:rPr>
        <w:t>)</w:t>
      </w:r>
      <w:r w:rsidRPr="00FF05BB">
        <w:rPr>
          <w:rFonts w:ascii="Tahoma" w:hAnsi="Tahoma" w:cs="Tahoma"/>
          <w:sz w:val="20"/>
          <w:szCs w:val="20"/>
        </w:rPr>
        <w:t>, B.Author</w:t>
      </w:r>
      <w:r w:rsidRPr="00FF05BB">
        <w:rPr>
          <w:rFonts w:ascii="Tahoma" w:hAnsi="Tahoma" w:cs="Tahoma"/>
          <w:sz w:val="20"/>
          <w:szCs w:val="20"/>
          <w:vertAlign w:val="superscript"/>
        </w:rPr>
        <w:t>2</w:t>
      </w:r>
      <w:r w:rsidR="006A2263" w:rsidRPr="00FF05BB">
        <w:rPr>
          <w:rFonts w:ascii="Tahoma" w:hAnsi="Tahoma" w:cs="Tahoma"/>
          <w:sz w:val="20"/>
          <w:szCs w:val="20"/>
          <w:vertAlign w:val="superscript"/>
        </w:rPr>
        <w:t>)</w:t>
      </w:r>
      <w:r w:rsidRPr="00FF05BB">
        <w:rPr>
          <w:rFonts w:ascii="Tahoma" w:hAnsi="Tahoma" w:cs="Tahoma"/>
          <w:sz w:val="20"/>
          <w:szCs w:val="20"/>
        </w:rPr>
        <w:t>, C.Author</w:t>
      </w:r>
      <w:r w:rsidRPr="00FF05BB">
        <w:rPr>
          <w:rFonts w:ascii="Tahoma" w:hAnsi="Tahoma" w:cs="Tahoma"/>
          <w:sz w:val="20"/>
          <w:szCs w:val="20"/>
          <w:vertAlign w:val="superscript"/>
        </w:rPr>
        <w:t>3</w:t>
      </w:r>
      <w:r w:rsidR="006A2263" w:rsidRPr="00FF05BB">
        <w:rPr>
          <w:rFonts w:ascii="Tahoma" w:hAnsi="Tahoma" w:cs="Tahoma"/>
          <w:sz w:val="20"/>
          <w:szCs w:val="20"/>
          <w:vertAlign w:val="superscript"/>
        </w:rPr>
        <w:t>)</w:t>
      </w:r>
      <w:r w:rsidRPr="00FF05BB">
        <w:rPr>
          <w:rFonts w:ascii="Tahoma" w:hAnsi="Tahoma" w:cs="Tahoma"/>
          <w:sz w:val="20"/>
          <w:szCs w:val="20"/>
        </w:rPr>
        <w:t xml:space="preserve"> and D.Author</w:t>
      </w:r>
      <w:r w:rsidRPr="00FF05BB">
        <w:rPr>
          <w:rFonts w:ascii="Tahoma" w:hAnsi="Tahoma" w:cs="Tahoma"/>
          <w:sz w:val="20"/>
          <w:szCs w:val="20"/>
          <w:vertAlign w:val="superscript"/>
        </w:rPr>
        <w:t>4</w:t>
      </w:r>
      <w:r w:rsidR="006A2263" w:rsidRPr="00FF05BB">
        <w:rPr>
          <w:rFonts w:ascii="Tahoma" w:hAnsi="Tahoma" w:cs="Tahoma"/>
          <w:sz w:val="20"/>
          <w:szCs w:val="20"/>
          <w:vertAlign w:val="superscript"/>
        </w:rPr>
        <w:t>)</w:t>
      </w:r>
    </w:p>
    <w:p w14:paraId="77C2FDC6" w14:textId="77777777" w:rsidR="006D1454" w:rsidRPr="00FF05BB" w:rsidRDefault="006D1454" w:rsidP="006D1454">
      <w:pPr>
        <w:spacing w:after="0" w:line="240" w:lineRule="auto"/>
        <w:jc w:val="center"/>
        <w:rPr>
          <w:rFonts w:ascii="Tahoma" w:hAnsi="Tahoma" w:cs="Tahoma"/>
          <w:sz w:val="20"/>
          <w:szCs w:val="20"/>
        </w:rPr>
      </w:pPr>
      <w:r w:rsidRPr="00FF05BB">
        <w:rPr>
          <w:rFonts w:ascii="Tahoma" w:hAnsi="Tahoma" w:cs="Tahoma"/>
          <w:sz w:val="20"/>
          <w:szCs w:val="20"/>
          <w:vertAlign w:val="superscript"/>
        </w:rPr>
        <w:t>1</w:t>
      </w:r>
      <w:r w:rsidR="006A2263" w:rsidRPr="00FF05BB">
        <w:rPr>
          <w:rFonts w:ascii="Tahoma" w:hAnsi="Tahoma" w:cs="Tahoma"/>
          <w:sz w:val="20"/>
          <w:szCs w:val="20"/>
          <w:vertAlign w:val="superscript"/>
        </w:rPr>
        <w:t>)</w:t>
      </w:r>
      <w:r w:rsidRPr="00FF05BB">
        <w:rPr>
          <w:rFonts w:ascii="Tahoma" w:hAnsi="Tahoma" w:cs="Tahoma"/>
          <w:sz w:val="20"/>
          <w:szCs w:val="20"/>
        </w:rPr>
        <w:t xml:space="preserve"> Affiliation: dept. name of organization, name of organization, acronyms acceptable, city, country</w:t>
      </w:r>
    </w:p>
    <w:p w14:paraId="0E8E931D" w14:textId="77777777" w:rsidR="006D1454" w:rsidRPr="00FF05BB" w:rsidRDefault="006D1454" w:rsidP="006D1454">
      <w:pPr>
        <w:spacing w:after="0" w:line="240" w:lineRule="auto"/>
        <w:jc w:val="center"/>
        <w:rPr>
          <w:rFonts w:ascii="Tahoma" w:hAnsi="Tahoma" w:cs="Tahoma"/>
          <w:sz w:val="20"/>
          <w:szCs w:val="20"/>
        </w:rPr>
      </w:pPr>
      <w:r w:rsidRPr="00FF05BB">
        <w:rPr>
          <w:rFonts w:ascii="Tahoma" w:hAnsi="Tahoma" w:cs="Tahoma"/>
          <w:sz w:val="20"/>
          <w:szCs w:val="20"/>
          <w:vertAlign w:val="superscript"/>
        </w:rPr>
        <w:t>2</w:t>
      </w:r>
      <w:r w:rsidR="006A2263" w:rsidRPr="00FF05BB">
        <w:rPr>
          <w:rFonts w:ascii="Tahoma" w:hAnsi="Tahoma" w:cs="Tahoma"/>
          <w:sz w:val="20"/>
          <w:szCs w:val="20"/>
          <w:vertAlign w:val="superscript"/>
        </w:rPr>
        <w:t xml:space="preserve">) </w:t>
      </w:r>
      <w:r w:rsidRPr="00FF05BB">
        <w:rPr>
          <w:rFonts w:ascii="Tahoma" w:hAnsi="Tahoma" w:cs="Tahoma"/>
          <w:sz w:val="20"/>
          <w:szCs w:val="20"/>
        </w:rPr>
        <w:t>Affiliation: dept. name of organization, name of organization, acronyms acceptable, city, country</w:t>
      </w:r>
    </w:p>
    <w:p w14:paraId="0EAE6E85" w14:textId="77777777" w:rsidR="006D1454" w:rsidRPr="00FF05BB" w:rsidRDefault="006D1454" w:rsidP="006D1454">
      <w:pPr>
        <w:spacing w:after="0" w:line="240" w:lineRule="auto"/>
        <w:jc w:val="center"/>
        <w:rPr>
          <w:rFonts w:ascii="Tahoma" w:hAnsi="Tahoma" w:cs="Tahoma"/>
          <w:sz w:val="20"/>
          <w:szCs w:val="20"/>
        </w:rPr>
      </w:pPr>
      <w:r w:rsidRPr="00FF05BB">
        <w:rPr>
          <w:rFonts w:ascii="Tahoma" w:hAnsi="Tahoma" w:cs="Tahoma"/>
          <w:sz w:val="20"/>
          <w:szCs w:val="20"/>
          <w:vertAlign w:val="superscript"/>
        </w:rPr>
        <w:t>3</w:t>
      </w:r>
      <w:r w:rsidR="006A2263" w:rsidRPr="00FF05BB">
        <w:rPr>
          <w:rFonts w:ascii="Tahoma" w:hAnsi="Tahoma" w:cs="Tahoma"/>
          <w:sz w:val="20"/>
          <w:szCs w:val="20"/>
          <w:vertAlign w:val="superscript"/>
        </w:rPr>
        <w:t xml:space="preserve">) </w:t>
      </w:r>
      <w:r w:rsidRPr="00FF05BB">
        <w:rPr>
          <w:rFonts w:ascii="Tahoma" w:hAnsi="Tahoma" w:cs="Tahoma"/>
          <w:sz w:val="20"/>
          <w:szCs w:val="20"/>
        </w:rPr>
        <w:t>Affiliation: dept. name of organization, name of organization, acronyms acceptable, city, country</w:t>
      </w:r>
    </w:p>
    <w:p w14:paraId="54D29385" w14:textId="77777777" w:rsidR="006D1454" w:rsidRPr="00FF05BB" w:rsidRDefault="006D1454" w:rsidP="006D1454">
      <w:pPr>
        <w:rPr>
          <w:rFonts w:ascii="Tahoma" w:hAnsi="Tahoma" w:cs="Tahoma"/>
        </w:rPr>
      </w:pPr>
    </w:p>
    <w:p w14:paraId="2D723FCA" w14:textId="77777777" w:rsidR="006D1454" w:rsidRPr="00FF05BB" w:rsidRDefault="00D23D03" w:rsidP="006D1454">
      <w:pPr>
        <w:spacing w:before="240" w:after="120" w:line="240" w:lineRule="auto"/>
        <w:jc w:val="center"/>
        <w:rPr>
          <w:rFonts w:ascii="Tahoma" w:hAnsi="Tahoma" w:cs="Tahoma"/>
          <w:b/>
          <w:sz w:val="24"/>
          <w:szCs w:val="28"/>
        </w:rPr>
      </w:pPr>
      <w:r>
        <w:rPr>
          <w:rFonts w:ascii="Tahoma" w:hAnsi="Tahoma" w:cs="Tahoma"/>
          <w:b/>
          <w:sz w:val="24"/>
          <w:szCs w:val="28"/>
        </w:rPr>
        <w:t>Abstract</w:t>
      </w:r>
      <w:r w:rsidR="006D1454" w:rsidRPr="00FF05BB">
        <w:rPr>
          <w:rFonts w:ascii="Tahoma" w:hAnsi="Tahoma" w:cs="Tahoma"/>
          <w:b/>
          <w:sz w:val="24"/>
          <w:szCs w:val="28"/>
        </w:rPr>
        <w:t xml:space="preserve"> (Tahoma 12, italic, bold, </w:t>
      </w:r>
      <w:r w:rsidR="00807222">
        <w:rPr>
          <w:rFonts w:ascii="Tahoma" w:hAnsi="Tahoma" w:cs="Tahoma"/>
          <w:b/>
          <w:sz w:val="24"/>
          <w:szCs w:val="28"/>
        </w:rPr>
        <w:t>spacing</w:t>
      </w:r>
      <w:r w:rsidR="006D1454" w:rsidRPr="00FF05BB">
        <w:rPr>
          <w:rFonts w:ascii="Tahoma" w:hAnsi="Tahoma" w:cs="Tahoma"/>
          <w:b/>
          <w:sz w:val="24"/>
          <w:szCs w:val="28"/>
        </w:rPr>
        <w:t xml:space="preserve"> 1, before </w:t>
      </w:r>
      <w:r w:rsidR="00807222" w:rsidRPr="00FF05BB">
        <w:rPr>
          <w:rFonts w:ascii="Tahoma" w:hAnsi="Tahoma" w:cs="Tahoma"/>
          <w:b/>
          <w:sz w:val="24"/>
          <w:szCs w:val="28"/>
        </w:rPr>
        <w:t xml:space="preserve">spacing </w:t>
      </w:r>
      <w:r w:rsidR="006D1454" w:rsidRPr="00FF05BB">
        <w:rPr>
          <w:rFonts w:ascii="Tahoma" w:hAnsi="Tahoma" w:cs="Tahoma"/>
          <w:b/>
          <w:sz w:val="24"/>
          <w:szCs w:val="28"/>
        </w:rPr>
        <w:t xml:space="preserve">12pt, after </w:t>
      </w:r>
      <w:r w:rsidR="00807222">
        <w:rPr>
          <w:rFonts w:ascii="Tahoma" w:hAnsi="Tahoma" w:cs="Tahoma"/>
          <w:b/>
          <w:sz w:val="24"/>
          <w:szCs w:val="28"/>
        </w:rPr>
        <w:t xml:space="preserve">spacing </w:t>
      </w:r>
      <w:r w:rsidR="006D1454" w:rsidRPr="00FF05BB">
        <w:rPr>
          <w:rFonts w:ascii="Tahoma" w:hAnsi="Tahoma" w:cs="Tahoma"/>
          <w:b/>
          <w:sz w:val="24"/>
          <w:szCs w:val="28"/>
        </w:rPr>
        <w:t>6pt)</w:t>
      </w:r>
    </w:p>
    <w:p w14:paraId="1306067F" w14:textId="77777777" w:rsidR="006D1454" w:rsidRPr="00FF05BB" w:rsidRDefault="00D23D03" w:rsidP="006D1454">
      <w:pPr>
        <w:spacing w:after="0" w:line="240" w:lineRule="auto"/>
        <w:jc w:val="both"/>
        <w:rPr>
          <w:rFonts w:ascii="Tahoma" w:hAnsi="Tahoma" w:cs="Tahoma"/>
        </w:rPr>
      </w:pPr>
      <w:r>
        <w:rPr>
          <w:rFonts w:ascii="Tahoma" w:hAnsi="Tahoma" w:cs="Tahoma"/>
        </w:rPr>
        <w:t>Abstract</w:t>
      </w:r>
      <w:r w:rsidR="006D1454" w:rsidRPr="00FF05BB">
        <w:rPr>
          <w:rFonts w:ascii="Tahoma" w:hAnsi="Tahoma" w:cs="Tahoma"/>
        </w:rPr>
        <w:t xml:space="preserve"> </w:t>
      </w:r>
      <w:r>
        <w:rPr>
          <w:rFonts w:ascii="Tahoma" w:hAnsi="Tahoma" w:cs="Tahoma"/>
        </w:rPr>
        <w:t xml:space="preserve">consists of </w:t>
      </w:r>
      <w:r w:rsidR="006D1454" w:rsidRPr="00FF05BB">
        <w:rPr>
          <w:rFonts w:ascii="Tahoma" w:hAnsi="Tahoma" w:cs="Tahoma"/>
        </w:rPr>
        <w:t xml:space="preserve">150-200 </w:t>
      </w:r>
      <w:r>
        <w:rPr>
          <w:rFonts w:ascii="Tahoma" w:hAnsi="Tahoma" w:cs="Tahoma"/>
        </w:rPr>
        <w:t>words</w:t>
      </w:r>
      <w:r w:rsidR="006D1454" w:rsidRPr="00FF05BB">
        <w:rPr>
          <w:rFonts w:ascii="Tahoma" w:hAnsi="Tahoma" w:cs="Tahoma"/>
        </w:rPr>
        <w:t xml:space="preserve">. </w:t>
      </w:r>
      <w:r w:rsidR="003B55DF" w:rsidRPr="003B55DF">
        <w:rPr>
          <w:rFonts w:ascii="Tahoma" w:hAnsi="Tahoma" w:cs="Tahoma"/>
        </w:rPr>
        <w:t xml:space="preserve">This abstract section should be typed in </w:t>
      </w:r>
      <w:r w:rsidR="003B55DF">
        <w:rPr>
          <w:rFonts w:ascii="Tahoma" w:hAnsi="Tahoma" w:cs="Tahoma"/>
        </w:rPr>
        <w:t xml:space="preserve">Tahoma font and font size of 11 pt. </w:t>
      </w:r>
      <w:r w:rsidR="003B55DF" w:rsidRPr="003B55DF">
        <w:rPr>
          <w:rFonts w:ascii="Tahoma" w:hAnsi="Tahoma" w:cs="Tahoma"/>
        </w:rPr>
        <w:t>The single spacing should be used between lines in this article</w:t>
      </w:r>
      <w:r w:rsidR="003B55DF">
        <w:rPr>
          <w:rFonts w:ascii="Tahoma" w:hAnsi="Tahoma" w:cs="Tahoma"/>
        </w:rPr>
        <w:t>.</w:t>
      </w:r>
      <w:r w:rsidR="007031D9">
        <w:rPr>
          <w:rFonts w:ascii="Tahoma" w:hAnsi="Tahoma" w:cs="Tahoma"/>
        </w:rPr>
        <w:t xml:space="preserve"> The</w:t>
      </w:r>
      <w:r w:rsidR="003B55DF">
        <w:rPr>
          <w:rFonts w:ascii="Tahoma" w:hAnsi="Tahoma" w:cs="Tahoma"/>
        </w:rPr>
        <w:t xml:space="preserve"> </w:t>
      </w:r>
      <w:r w:rsidR="007031D9">
        <w:rPr>
          <w:rFonts w:ascii="Tahoma" w:hAnsi="Tahoma" w:cs="Tahoma"/>
        </w:rPr>
        <w:t xml:space="preserve">Article can be sent in both Indonesian and English. The abstract should be written in proper Indonesian or English. </w:t>
      </w:r>
      <w:r w:rsidR="009E12AA">
        <w:rPr>
          <w:rFonts w:ascii="Tahoma" w:hAnsi="Tahoma" w:cs="Tahoma"/>
        </w:rPr>
        <w:t xml:space="preserve">The Abstract should contain </w:t>
      </w:r>
      <w:r w:rsidR="00521996">
        <w:rPr>
          <w:rFonts w:ascii="Tahoma" w:hAnsi="Tahoma" w:cs="Tahoma"/>
        </w:rPr>
        <w:t xml:space="preserve">the stated main problem, </w:t>
      </w:r>
      <w:r w:rsidR="00521996" w:rsidRPr="00521996">
        <w:rPr>
          <w:rFonts w:ascii="Tahoma" w:hAnsi="Tahoma" w:cs="Tahoma"/>
        </w:rPr>
        <w:t>the principal methods</w:t>
      </w:r>
      <w:r w:rsidR="00521996">
        <w:rPr>
          <w:rFonts w:ascii="Tahoma" w:hAnsi="Tahoma" w:cs="Tahoma"/>
        </w:rPr>
        <w:t xml:space="preserve">, research findings, and brief conclusion. The abstract for each language </w:t>
      </w:r>
      <w:r w:rsidR="00521996" w:rsidRPr="00521996">
        <w:rPr>
          <w:rFonts w:ascii="Tahoma" w:hAnsi="Tahoma" w:cs="Tahoma"/>
        </w:rPr>
        <w:t xml:space="preserve">should be only typed in one paragraph and one-column format. </w:t>
      </w:r>
    </w:p>
    <w:p w14:paraId="6933EF01" w14:textId="77777777" w:rsidR="006D1454" w:rsidRPr="00FF05BB" w:rsidRDefault="006D1454" w:rsidP="006D1454">
      <w:pPr>
        <w:spacing w:after="0" w:line="240" w:lineRule="auto"/>
        <w:jc w:val="both"/>
        <w:rPr>
          <w:rFonts w:ascii="Tahoma" w:hAnsi="Tahoma" w:cs="Tahoma"/>
        </w:rPr>
      </w:pPr>
      <w:r w:rsidRPr="00FF05BB">
        <w:rPr>
          <w:rFonts w:ascii="Tahoma" w:hAnsi="Tahoma" w:cs="Tahoma"/>
        </w:rPr>
        <w:t xml:space="preserve">(11pt, </w:t>
      </w:r>
      <w:r w:rsidR="00807222">
        <w:rPr>
          <w:rFonts w:ascii="Tahoma" w:hAnsi="Tahoma" w:cs="Tahoma"/>
        </w:rPr>
        <w:t>spacing 1</w:t>
      </w:r>
      <w:r w:rsidRPr="00FF05BB">
        <w:rPr>
          <w:rFonts w:ascii="Tahoma" w:hAnsi="Tahoma" w:cs="Tahoma"/>
        </w:rPr>
        <w:t xml:space="preserve">, 1 </w:t>
      </w:r>
      <w:r w:rsidR="00807222" w:rsidRPr="00FF05BB">
        <w:rPr>
          <w:rFonts w:ascii="Tahoma" w:hAnsi="Tahoma" w:cs="Tahoma"/>
        </w:rPr>
        <w:t>paragraph</w:t>
      </w:r>
      <w:r w:rsidRPr="00FF05BB">
        <w:rPr>
          <w:rFonts w:ascii="Tahoma" w:hAnsi="Tahoma" w:cs="Tahoma"/>
        </w:rPr>
        <w:t>)</w:t>
      </w:r>
    </w:p>
    <w:p w14:paraId="0864F466" w14:textId="77777777" w:rsidR="006D1454" w:rsidRPr="00FF05BB" w:rsidRDefault="006D1454" w:rsidP="006D1454">
      <w:pPr>
        <w:spacing w:after="0" w:line="240" w:lineRule="auto"/>
        <w:jc w:val="both"/>
        <w:rPr>
          <w:rFonts w:ascii="Tahoma" w:hAnsi="Tahoma" w:cs="Tahoma"/>
        </w:rPr>
      </w:pPr>
    </w:p>
    <w:p w14:paraId="2400AA46" w14:textId="77777777" w:rsidR="006D1454" w:rsidRPr="00FF05BB" w:rsidRDefault="009E12AA" w:rsidP="006D1454">
      <w:pPr>
        <w:spacing w:after="0"/>
        <w:rPr>
          <w:rFonts w:ascii="Tahoma" w:eastAsia="Times New Roman" w:hAnsi="Tahoma" w:cs="Tahoma"/>
          <w:sz w:val="24"/>
          <w:szCs w:val="24"/>
          <w:lang w:eastAsia="id-ID"/>
        </w:rPr>
      </w:pPr>
      <w:r>
        <w:rPr>
          <w:rFonts w:ascii="Tahoma" w:eastAsia="Times New Roman" w:hAnsi="Tahoma" w:cs="Tahoma"/>
          <w:b/>
          <w:bCs/>
          <w:sz w:val="24"/>
          <w:szCs w:val="24"/>
          <w:lang w:eastAsia="id-ID"/>
        </w:rPr>
        <w:t>Key words</w:t>
      </w:r>
      <w:r w:rsidR="006D1454" w:rsidRPr="00FF05BB">
        <w:rPr>
          <w:rFonts w:ascii="Tahoma" w:eastAsia="Times New Roman" w:hAnsi="Tahoma" w:cs="Tahoma"/>
          <w:b/>
          <w:bCs/>
          <w:sz w:val="24"/>
          <w:szCs w:val="24"/>
          <w:lang w:eastAsia="id-ID"/>
        </w:rPr>
        <w:t xml:space="preserve">: (12pt, bold) </w:t>
      </w:r>
    </w:p>
    <w:p w14:paraId="48910244" w14:textId="77777777" w:rsidR="006D1454" w:rsidRPr="00FF05BB" w:rsidRDefault="0046026C" w:rsidP="006D1454">
      <w:pPr>
        <w:spacing w:after="0"/>
        <w:rPr>
          <w:rFonts w:ascii="Tahoma" w:eastAsia="Times New Roman" w:hAnsi="Tahoma" w:cs="Tahoma"/>
          <w:lang w:eastAsia="id-ID"/>
        </w:rPr>
      </w:pPr>
      <w:r>
        <w:rPr>
          <w:rFonts w:ascii="Tahoma" w:eastAsia="Times New Roman" w:hAnsi="Tahoma" w:cs="Tahoma"/>
          <w:lang w:eastAsia="id-ID"/>
        </w:rPr>
        <w:t>Writing</w:t>
      </w:r>
      <w:r w:rsidR="00521996">
        <w:rPr>
          <w:rFonts w:ascii="Tahoma" w:eastAsia="Times New Roman" w:hAnsi="Tahoma" w:cs="Tahoma"/>
          <w:lang w:eastAsia="id-ID"/>
        </w:rPr>
        <w:t xml:space="preserve"> instruction; social and politics journal; article template</w:t>
      </w:r>
      <w:r w:rsidR="006D1454" w:rsidRPr="00FF05BB">
        <w:rPr>
          <w:rFonts w:ascii="Tahoma" w:eastAsia="Times New Roman" w:hAnsi="Tahoma" w:cs="Tahoma"/>
          <w:lang w:eastAsia="id-ID"/>
        </w:rPr>
        <w:t xml:space="preserve">. </w:t>
      </w:r>
    </w:p>
    <w:p w14:paraId="7E10C570" w14:textId="77777777" w:rsidR="006D1454" w:rsidRPr="00FF05BB" w:rsidRDefault="006D1454" w:rsidP="006D1454">
      <w:pPr>
        <w:spacing w:after="0"/>
        <w:rPr>
          <w:rFonts w:ascii="Tahoma" w:eastAsia="Times New Roman" w:hAnsi="Tahoma" w:cs="Tahoma"/>
          <w:lang w:eastAsia="id-ID"/>
        </w:rPr>
      </w:pPr>
      <w:r w:rsidRPr="00FF05BB">
        <w:rPr>
          <w:rFonts w:ascii="Tahoma" w:eastAsia="Times New Roman" w:hAnsi="Tahoma" w:cs="Tahoma"/>
          <w:lang w:eastAsia="id-ID"/>
        </w:rPr>
        <w:t xml:space="preserve">(3-5 </w:t>
      </w:r>
      <w:r w:rsidR="009E12AA">
        <w:rPr>
          <w:rFonts w:ascii="Tahoma" w:eastAsia="Times New Roman" w:hAnsi="Tahoma" w:cs="Tahoma"/>
          <w:lang w:eastAsia="id-ID"/>
        </w:rPr>
        <w:t>key words</w:t>
      </w:r>
      <w:r w:rsidRPr="00FF05BB">
        <w:rPr>
          <w:rFonts w:ascii="Tahoma" w:eastAsia="Times New Roman" w:hAnsi="Tahoma" w:cs="Tahoma"/>
          <w:lang w:eastAsia="id-ID"/>
        </w:rPr>
        <w:t xml:space="preserve">, 11pt, </w:t>
      </w:r>
      <w:r w:rsidR="009E12AA">
        <w:rPr>
          <w:rFonts w:ascii="Tahoma" w:eastAsia="Times New Roman" w:hAnsi="Tahoma" w:cs="Tahoma"/>
          <w:lang w:eastAsia="id-ID"/>
        </w:rPr>
        <w:t>s</w:t>
      </w:r>
      <w:r w:rsidR="009E12AA" w:rsidRPr="009E12AA">
        <w:rPr>
          <w:rFonts w:ascii="Tahoma" w:eastAsia="Times New Roman" w:hAnsi="Tahoma" w:cs="Tahoma"/>
          <w:lang w:eastAsia="id-ID"/>
        </w:rPr>
        <w:t xml:space="preserve">eparate </w:t>
      </w:r>
      <w:r w:rsidR="009E12AA">
        <w:rPr>
          <w:rFonts w:ascii="Tahoma" w:eastAsia="Times New Roman" w:hAnsi="Tahoma" w:cs="Tahoma"/>
          <w:lang w:eastAsia="id-ID"/>
        </w:rPr>
        <w:t xml:space="preserve">by semicolon (;) </w:t>
      </w:r>
    </w:p>
    <w:p w14:paraId="6473589D" w14:textId="77777777" w:rsidR="008106ED" w:rsidRPr="00FF05BB" w:rsidRDefault="008106ED" w:rsidP="006D1454">
      <w:pPr>
        <w:spacing w:after="0"/>
        <w:rPr>
          <w:rFonts w:ascii="Tahoma" w:eastAsia="Times New Roman" w:hAnsi="Tahoma" w:cs="Tahoma"/>
          <w:lang w:eastAsia="id-ID"/>
        </w:rPr>
      </w:pPr>
    </w:p>
    <w:p w14:paraId="381B73D9" w14:textId="77777777" w:rsidR="006D1454" w:rsidRPr="00FF05BB" w:rsidRDefault="009D322C" w:rsidP="006D1454">
      <w:pPr>
        <w:pStyle w:val="ListParagraph"/>
        <w:numPr>
          <w:ilvl w:val="0"/>
          <w:numId w:val="1"/>
        </w:numPr>
        <w:spacing w:after="0" w:line="240" w:lineRule="auto"/>
        <w:jc w:val="both"/>
        <w:rPr>
          <w:rFonts w:ascii="Tahoma" w:hAnsi="Tahoma" w:cs="Tahoma"/>
          <w:b/>
          <w:sz w:val="24"/>
        </w:rPr>
      </w:pPr>
      <w:r>
        <w:rPr>
          <w:rFonts w:ascii="Tahoma" w:hAnsi="Tahoma" w:cs="Tahoma"/>
          <w:b/>
          <w:sz w:val="24"/>
        </w:rPr>
        <w:t>Introduction</w:t>
      </w:r>
    </w:p>
    <w:p w14:paraId="10382C7E" w14:textId="77777777" w:rsidR="006D1454" w:rsidRPr="00FF05BB" w:rsidRDefault="006D1454" w:rsidP="006D1454">
      <w:pPr>
        <w:spacing w:after="120" w:line="240" w:lineRule="auto"/>
        <w:jc w:val="both"/>
        <w:rPr>
          <w:rFonts w:ascii="Tahoma" w:hAnsi="Tahoma" w:cs="Tahoma"/>
          <w:sz w:val="20"/>
        </w:rPr>
      </w:pPr>
      <w:r w:rsidRPr="00FF05BB">
        <w:rPr>
          <w:rFonts w:ascii="Tahoma" w:hAnsi="Tahoma" w:cs="Tahoma"/>
          <w:sz w:val="20"/>
        </w:rPr>
        <w:t xml:space="preserve">(Tahoma 12, </w:t>
      </w:r>
      <w:r w:rsidR="008106ED" w:rsidRPr="00FF05BB">
        <w:rPr>
          <w:rFonts w:ascii="Tahoma" w:hAnsi="Tahoma" w:cs="Tahoma"/>
          <w:sz w:val="20"/>
          <w:szCs w:val="28"/>
        </w:rPr>
        <w:t>bold)</w:t>
      </w:r>
    </w:p>
    <w:p w14:paraId="560F9D63" w14:textId="77777777" w:rsidR="00CF08BC" w:rsidRPr="00FF05BB" w:rsidRDefault="00CF08BC" w:rsidP="008106ED">
      <w:pPr>
        <w:spacing w:after="0" w:line="240" w:lineRule="auto"/>
        <w:jc w:val="both"/>
        <w:rPr>
          <w:rFonts w:ascii="Tahoma" w:eastAsia="Times New Roman" w:hAnsi="Tahoma" w:cs="Tahoma"/>
          <w:lang w:eastAsia="id-ID"/>
        </w:rPr>
      </w:pPr>
      <w:r w:rsidRPr="00CF08BC">
        <w:rPr>
          <w:rFonts w:ascii="Tahoma" w:eastAsia="Times New Roman" w:hAnsi="Tahoma" w:cs="Tahoma"/>
          <w:lang w:eastAsia="id-ID"/>
        </w:rPr>
        <w:t xml:space="preserve">The introduction should contain a general background, a </w:t>
      </w:r>
      <w:r w:rsidR="00DE57DA">
        <w:rPr>
          <w:rFonts w:ascii="Tahoma" w:eastAsia="Times New Roman" w:hAnsi="Tahoma" w:cs="Tahoma"/>
          <w:lang w:eastAsia="id-ID"/>
        </w:rPr>
        <w:t xml:space="preserve">proposed literature </w:t>
      </w:r>
      <w:r w:rsidRPr="00CF08BC">
        <w:rPr>
          <w:rFonts w:ascii="Tahoma" w:eastAsia="Times New Roman" w:hAnsi="Tahoma" w:cs="Tahoma"/>
          <w:lang w:eastAsia="id-ID"/>
        </w:rPr>
        <w:t xml:space="preserve">review </w:t>
      </w:r>
      <w:r w:rsidR="00DE57DA">
        <w:rPr>
          <w:rFonts w:ascii="Tahoma" w:eastAsia="Times New Roman" w:hAnsi="Tahoma" w:cs="Tahoma"/>
          <w:lang w:eastAsia="id-ID"/>
        </w:rPr>
        <w:t>as the basic</w:t>
      </w:r>
      <w:r w:rsidRPr="00CF08BC">
        <w:rPr>
          <w:rFonts w:ascii="Tahoma" w:eastAsia="Times New Roman" w:hAnsi="Tahoma" w:cs="Tahoma"/>
          <w:lang w:eastAsia="id-ID"/>
        </w:rPr>
        <w:t xml:space="preserve"> </w:t>
      </w:r>
      <w:r w:rsidR="00DE57DA">
        <w:rPr>
          <w:rFonts w:ascii="Tahoma" w:eastAsia="Times New Roman" w:hAnsi="Tahoma" w:cs="Tahoma"/>
          <w:lang w:eastAsia="id-ID"/>
        </w:rPr>
        <w:t>statement of article’s</w:t>
      </w:r>
      <w:r w:rsidRPr="00CF08BC">
        <w:rPr>
          <w:rFonts w:ascii="Tahoma" w:eastAsia="Times New Roman" w:hAnsi="Tahoma" w:cs="Tahoma"/>
          <w:lang w:eastAsia="id-ID"/>
        </w:rPr>
        <w:t xml:space="preserve"> scientific updates, </w:t>
      </w:r>
      <w:r w:rsidR="000E086C">
        <w:rPr>
          <w:rFonts w:ascii="Tahoma" w:eastAsia="Times New Roman" w:hAnsi="Tahoma" w:cs="Tahoma"/>
          <w:lang w:eastAsia="id-ID"/>
        </w:rPr>
        <w:t>statement</w:t>
      </w:r>
      <w:r w:rsidRPr="00CF08BC">
        <w:rPr>
          <w:rFonts w:ascii="Tahoma" w:eastAsia="Times New Roman" w:hAnsi="Tahoma" w:cs="Tahoma"/>
          <w:lang w:eastAsia="id-ID"/>
        </w:rPr>
        <w:t xml:space="preserve"> of scientific updates, and </w:t>
      </w:r>
      <w:r w:rsidR="000E086C">
        <w:rPr>
          <w:rFonts w:ascii="Tahoma" w:eastAsia="Times New Roman" w:hAnsi="Tahoma" w:cs="Tahoma"/>
          <w:lang w:eastAsia="id-ID"/>
        </w:rPr>
        <w:t>research problem</w:t>
      </w:r>
      <w:r w:rsidRPr="00CF08BC">
        <w:rPr>
          <w:rFonts w:ascii="Tahoma" w:eastAsia="Times New Roman" w:hAnsi="Tahoma" w:cs="Tahoma"/>
          <w:lang w:eastAsia="id-ID"/>
        </w:rPr>
        <w:t xml:space="preserve"> or hypotheses. At the end of the introduction, the purpose of the article should be wri</w:t>
      </w:r>
      <w:r w:rsidR="000E086C">
        <w:rPr>
          <w:rFonts w:ascii="Tahoma" w:eastAsia="Times New Roman" w:hAnsi="Tahoma" w:cs="Tahoma"/>
          <w:lang w:eastAsia="id-ID"/>
        </w:rPr>
        <w:t xml:space="preserve">tten. In the scientific article, </w:t>
      </w:r>
      <w:r w:rsidRPr="00CF08BC">
        <w:rPr>
          <w:rFonts w:ascii="Tahoma" w:eastAsia="Times New Roman" w:hAnsi="Tahoma" w:cs="Tahoma"/>
          <w:lang w:eastAsia="id-ID"/>
        </w:rPr>
        <w:t xml:space="preserve">it is not </w:t>
      </w:r>
      <w:r w:rsidR="000E086C">
        <w:rPr>
          <w:rFonts w:ascii="Tahoma" w:eastAsia="Times New Roman" w:hAnsi="Tahoma" w:cs="Tahoma"/>
          <w:lang w:eastAsia="id-ID"/>
        </w:rPr>
        <w:t>allowed</w:t>
      </w:r>
      <w:r w:rsidRPr="00CF08BC">
        <w:rPr>
          <w:rFonts w:ascii="Tahoma" w:eastAsia="Times New Roman" w:hAnsi="Tahoma" w:cs="Tahoma"/>
          <w:lang w:eastAsia="id-ID"/>
        </w:rPr>
        <w:t xml:space="preserve"> to </w:t>
      </w:r>
      <w:r w:rsidR="00693FEF">
        <w:rPr>
          <w:rFonts w:ascii="Tahoma" w:eastAsia="Times New Roman" w:hAnsi="Tahoma" w:cs="Tahoma"/>
          <w:lang w:eastAsia="id-ID"/>
        </w:rPr>
        <w:t>state</w:t>
      </w:r>
      <w:r w:rsidRPr="00CF08BC">
        <w:rPr>
          <w:rFonts w:ascii="Tahoma" w:eastAsia="Times New Roman" w:hAnsi="Tahoma" w:cs="Tahoma"/>
          <w:lang w:eastAsia="id-ID"/>
        </w:rPr>
        <w:t xml:space="preserve"> the literature </w:t>
      </w:r>
      <w:r w:rsidR="00693FEF">
        <w:rPr>
          <w:rFonts w:ascii="Tahoma" w:eastAsia="Times New Roman" w:hAnsi="Tahoma" w:cs="Tahoma"/>
          <w:lang w:eastAsia="id-ID"/>
        </w:rPr>
        <w:t xml:space="preserve">review </w:t>
      </w:r>
      <w:r w:rsidR="0046026C">
        <w:rPr>
          <w:rFonts w:ascii="Tahoma" w:eastAsia="Times New Roman" w:hAnsi="Tahoma" w:cs="Tahoma"/>
          <w:lang w:eastAsia="id-ID"/>
        </w:rPr>
        <w:t>as</w:t>
      </w:r>
      <w:r w:rsidRPr="00CF08BC">
        <w:rPr>
          <w:rFonts w:ascii="Tahoma" w:eastAsia="Times New Roman" w:hAnsi="Tahoma" w:cs="Tahoma"/>
          <w:lang w:eastAsia="id-ID"/>
        </w:rPr>
        <w:t xml:space="preserve"> in the research report, but </w:t>
      </w:r>
      <w:r w:rsidR="0066503F">
        <w:rPr>
          <w:rFonts w:ascii="Tahoma" w:eastAsia="Times New Roman" w:hAnsi="Tahoma" w:cs="Tahoma"/>
          <w:lang w:eastAsia="id-ID"/>
        </w:rPr>
        <w:t>it is appeared</w:t>
      </w:r>
      <w:r w:rsidRPr="00CF08BC">
        <w:rPr>
          <w:rFonts w:ascii="Tahoma" w:eastAsia="Times New Roman" w:hAnsi="Tahoma" w:cs="Tahoma"/>
          <w:lang w:eastAsia="id-ID"/>
        </w:rPr>
        <w:t xml:space="preserve"> in the form of </w:t>
      </w:r>
      <w:r w:rsidR="0066503F">
        <w:rPr>
          <w:rFonts w:ascii="Tahoma" w:eastAsia="Times New Roman" w:hAnsi="Tahoma" w:cs="Tahoma"/>
          <w:lang w:eastAsia="id-ID"/>
        </w:rPr>
        <w:t>earlier</w:t>
      </w:r>
      <w:r w:rsidRPr="00CF08BC">
        <w:rPr>
          <w:rFonts w:ascii="Tahoma" w:eastAsia="Times New Roman" w:hAnsi="Tahoma" w:cs="Tahoma"/>
          <w:lang w:eastAsia="id-ID"/>
        </w:rPr>
        <w:t xml:space="preserve"> literature review to show the </w:t>
      </w:r>
      <w:r w:rsidR="0066503F">
        <w:rPr>
          <w:rFonts w:ascii="Tahoma" w:eastAsia="Times New Roman" w:hAnsi="Tahoma" w:cs="Tahoma"/>
          <w:lang w:eastAsia="id-ID"/>
        </w:rPr>
        <w:t>article’s</w:t>
      </w:r>
      <w:r w:rsidR="0066503F" w:rsidRPr="00CF08BC">
        <w:rPr>
          <w:rFonts w:ascii="Tahoma" w:eastAsia="Times New Roman" w:hAnsi="Tahoma" w:cs="Tahoma"/>
          <w:lang w:eastAsia="id-ID"/>
        </w:rPr>
        <w:t xml:space="preserve"> scientific updates</w:t>
      </w:r>
      <w:r w:rsidR="0066503F">
        <w:rPr>
          <w:rFonts w:ascii="Tahoma" w:eastAsia="Times New Roman" w:hAnsi="Tahoma" w:cs="Tahoma"/>
          <w:lang w:eastAsia="id-ID"/>
        </w:rPr>
        <w:t>.</w:t>
      </w:r>
    </w:p>
    <w:p w14:paraId="3015C0F9" w14:textId="77777777" w:rsidR="006D1454" w:rsidRPr="005731A7" w:rsidRDefault="0066503F" w:rsidP="008106ED">
      <w:pPr>
        <w:spacing w:after="0" w:line="240" w:lineRule="auto"/>
        <w:jc w:val="both"/>
        <w:rPr>
          <w:rFonts w:ascii="Tahoma" w:hAnsi="Tahoma" w:cs="Tahoma"/>
          <w:lang w:val="en-ID"/>
        </w:rPr>
      </w:pPr>
      <w:r>
        <w:rPr>
          <w:rFonts w:ascii="Tahoma" w:hAnsi="Tahoma" w:cs="Tahoma"/>
          <w:lang w:val="en-ID"/>
        </w:rPr>
        <w:t xml:space="preserve">The template of this article is written in MS Word. The file of this article’s template can be downloaded in </w:t>
      </w:r>
      <w:hyperlink r:id="rId8" w:history="1">
        <w:r w:rsidR="006D1454" w:rsidRPr="00FF05BB">
          <w:rPr>
            <w:rStyle w:val="Hyperlink"/>
            <w:rFonts w:ascii="Tahoma" w:hAnsi="Tahoma" w:cs="Tahoma"/>
          </w:rPr>
          <w:t>www.jurnal.fisip.uniga.ac.id</w:t>
        </w:r>
      </w:hyperlink>
      <w:r w:rsidR="006D1454" w:rsidRPr="00FF05BB">
        <w:rPr>
          <w:rFonts w:ascii="Tahoma" w:hAnsi="Tahoma" w:cs="Tahoma"/>
        </w:rPr>
        <w:t xml:space="preserve">. </w:t>
      </w:r>
      <w:r>
        <w:rPr>
          <w:rFonts w:ascii="Tahoma" w:hAnsi="Tahoma" w:cs="Tahoma"/>
        </w:rPr>
        <w:t xml:space="preserve">This template is enabled the writer prepare </w:t>
      </w:r>
      <w:r w:rsidR="005731A7">
        <w:rPr>
          <w:rFonts w:ascii="Tahoma" w:hAnsi="Tahoma" w:cs="Tahoma"/>
        </w:rPr>
        <w:t xml:space="preserve">the article </w:t>
      </w:r>
      <w:r w:rsidR="005731A7" w:rsidRPr="005731A7">
        <w:rPr>
          <w:rFonts w:ascii="Tahoma" w:hAnsi="Tahoma" w:cs="Tahoma"/>
        </w:rPr>
        <w:t>in accordance with the</w:t>
      </w:r>
      <w:r w:rsidR="005731A7">
        <w:rPr>
          <w:rFonts w:ascii="Tahoma" w:hAnsi="Tahoma" w:cs="Tahoma"/>
        </w:rPr>
        <w:t xml:space="preserve"> instruction </w:t>
      </w:r>
      <w:r w:rsidR="005731A7" w:rsidRPr="005731A7">
        <w:rPr>
          <w:rFonts w:ascii="Tahoma" w:hAnsi="Tahoma" w:cs="Tahoma"/>
        </w:rPr>
        <w:t>quick</w:t>
      </w:r>
      <w:r w:rsidR="005731A7">
        <w:rPr>
          <w:rFonts w:ascii="Tahoma" w:hAnsi="Tahoma" w:cs="Tahoma"/>
        </w:rPr>
        <w:t>ly</w:t>
      </w:r>
      <w:r w:rsidR="005731A7" w:rsidRPr="005731A7">
        <w:rPr>
          <w:rFonts w:ascii="Tahoma" w:hAnsi="Tahoma" w:cs="Tahoma"/>
        </w:rPr>
        <w:t xml:space="preserve"> and precise</w:t>
      </w:r>
      <w:r w:rsidR="005731A7">
        <w:rPr>
          <w:rFonts w:ascii="Tahoma" w:hAnsi="Tahoma" w:cs="Tahoma"/>
        </w:rPr>
        <w:t>ly.</w:t>
      </w:r>
    </w:p>
    <w:p w14:paraId="4D98DA69" w14:textId="77777777" w:rsidR="008106ED" w:rsidRPr="00FF05BB" w:rsidRDefault="006D1454" w:rsidP="006D1454">
      <w:pPr>
        <w:spacing w:after="120" w:line="240" w:lineRule="auto"/>
        <w:jc w:val="both"/>
        <w:rPr>
          <w:rFonts w:ascii="Tahoma" w:hAnsi="Tahoma" w:cs="Tahoma"/>
          <w:sz w:val="20"/>
          <w:szCs w:val="28"/>
        </w:rPr>
      </w:pPr>
      <w:r w:rsidRPr="00FF05BB">
        <w:rPr>
          <w:rFonts w:ascii="Tahoma" w:hAnsi="Tahoma" w:cs="Tahoma"/>
          <w:sz w:val="20"/>
        </w:rPr>
        <w:t xml:space="preserve">(Tahoma 11, </w:t>
      </w:r>
      <w:r w:rsidR="00807222">
        <w:rPr>
          <w:rFonts w:ascii="Tahoma" w:hAnsi="Tahoma" w:cs="Tahoma"/>
          <w:sz w:val="20"/>
          <w:szCs w:val="28"/>
        </w:rPr>
        <w:t>spacing</w:t>
      </w:r>
      <w:r w:rsidR="008106ED" w:rsidRPr="00FF05BB">
        <w:rPr>
          <w:rFonts w:ascii="Tahoma" w:hAnsi="Tahoma" w:cs="Tahoma"/>
          <w:sz w:val="20"/>
          <w:szCs w:val="28"/>
        </w:rPr>
        <w:t xml:space="preserve"> 1)</w:t>
      </w:r>
    </w:p>
    <w:p w14:paraId="7BFFD2B2" w14:textId="77777777" w:rsidR="008106ED" w:rsidRPr="00FF05BB" w:rsidRDefault="008106ED" w:rsidP="006D1454">
      <w:pPr>
        <w:spacing w:after="120" w:line="240" w:lineRule="auto"/>
        <w:jc w:val="both"/>
        <w:rPr>
          <w:rFonts w:ascii="Tahoma" w:hAnsi="Tahoma" w:cs="Tahoma"/>
          <w:sz w:val="20"/>
          <w:szCs w:val="28"/>
        </w:rPr>
      </w:pPr>
    </w:p>
    <w:p w14:paraId="2042EDBA" w14:textId="77777777" w:rsidR="006D1454" w:rsidRPr="00FF05BB" w:rsidRDefault="005731A7" w:rsidP="008106ED">
      <w:pPr>
        <w:pStyle w:val="ListParagraph"/>
        <w:numPr>
          <w:ilvl w:val="0"/>
          <w:numId w:val="1"/>
        </w:numPr>
        <w:spacing w:after="0" w:line="360" w:lineRule="auto"/>
        <w:jc w:val="both"/>
        <w:rPr>
          <w:rFonts w:ascii="Tahoma" w:eastAsia="Times New Roman" w:hAnsi="Tahoma" w:cs="Tahoma"/>
          <w:b/>
          <w:lang w:eastAsia="id-ID"/>
        </w:rPr>
      </w:pPr>
      <w:r>
        <w:rPr>
          <w:rFonts w:ascii="Tahoma" w:eastAsia="Times New Roman" w:hAnsi="Tahoma" w:cs="Tahoma"/>
          <w:b/>
          <w:lang w:eastAsia="id-ID"/>
        </w:rPr>
        <w:t>Literature Review</w:t>
      </w:r>
    </w:p>
    <w:p w14:paraId="42A6C42C" w14:textId="77777777" w:rsidR="008106ED" w:rsidRPr="00FF05BB" w:rsidRDefault="008106ED" w:rsidP="008106ED">
      <w:pPr>
        <w:spacing w:after="0" w:line="240" w:lineRule="auto"/>
        <w:jc w:val="both"/>
        <w:rPr>
          <w:rFonts w:ascii="Tahoma" w:hAnsi="Tahoma" w:cs="Tahoma"/>
          <w:sz w:val="20"/>
        </w:rPr>
      </w:pPr>
      <w:r w:rsidRPr="00FF05BB">
        <w:rPr>
          <w:rFonts w:ascii="Tahoma" w:hAnsi="Tahoma" w:cs="Tahoma"/>
          <w:sz w:val="20"/>
        </w:rPr>
        <w:t xml:space="preserve">(Tahoma 12, </w:t>
      </w:r>
      <w:r w:rsidRPr="00FF05BB">
        <w:rPr>
          <w:rFonts w:ascii="Tahoma" w:hAnsi="Tahoma" w:cs="Tahoma"/>
          <w:sz w:val="20"/>
          <w:szCs w:val="28"/>
        </w:rPr>
        <w:t>bold)</w:t>
      </w:r>
    </w:p>
    <w:p w14:paraId="12C0B064" w14:textId="77777777" w:rsidR="008106ED" w:rsidRPr="00FF05BB" w:rsidRDefault="009D322C" w:rsidP="008106ED">
      <w:pPr>
        <w:autoSpaceDE w:val="0"/>
        <w:autoSpaceDN w:val="0"/>
        <w:adjustRightInd w:val="0"/>
        <w:spacing w:after="0" w:line="240" w:lineRule="auto"/>
        <w:jc w:val="both"/>
        <w:rPr>
          <w:rFonts w:ascii="Tahoma" w:hAnsi="Tahoma" w:cs="Tahoma"/>
          <w:w w:val="102"/>
        </w:rPr>
      </w:pPr>
      <w:r>
        <w:rPr>
          <w:rFonts w:ascii="Tahoma" w:hAnsi="Tahoma" w:cs="Tahoma"/>
          <w:spacing w:val="-1"/>
          <w:w w:val="102"/>
        </w:rPr>
        <w:t xml:space="preserve">The part of </w:t>
      </w:r>
      <w:r w:rsidR="008106ED" w:rsidRPr="00FF05BB">
        <w:rPr>
          <w:rFonts w:ascii="Tahoma" w:hAnsi="Tahoma" w:cs="Tahoma"/>
          <w:spacing w:val="-1"/>
          <w:w w:val="102"/>
        </w:rPr>
        <w:t xml:space="preserve">literature review </w:t>
      </w:r>
      <w:r>
        <w:rPr>
          <w:rFonts w:ascii="Tahoma" w:hAnsi="Tahoma" w:cs="Tahoma"/>
          <w:spacing w:val="-1"/>
          <w:w w:val="102"/>
        </w:rPr>
        <w:t>contains theories</w:t>
      </w:r>
      <w:r w:rsidR="008106ED" w:rsidRPr="00FF05BB">
        <w:rPr>
          <w:rFonts w:ascii="Tahoma" w:hAnsi="Tahoma" w:cs="Tahoma"/>
          <w:w w:val="102"/>
        </w:rPr>
        <w:t xml:space="preserve">, </w:t>
      </w:r>
      <w:r>
        <w:rPr>
          <w:rFonts w:ascii="Tahoma" w:hAnsi="Tahoma" w:cs="Tahoma"/>
          <w:w w:val="102"/>
        </w:rPr>
        <w:t>approach or concept that is used as</w:t>
      </w:r>
      <w:r w:rsidR="005731A7">
        <w:rPr>
          <w:rFonts w:ascii="Tahoma" w:hAnsi="Tahoma" w:cs="Tahoma"/>
          <w:w w:val="102"/>
        </w:rPr>
        <w:t xml:space="preserve"> a fundamental thinking in that article.</w:t>
      </w:r>
    </w:p>
    <w:p w14:paraId="053BAF18" w14:textId="77777777" w:rsidR="008106ED" w:rsidRPr="00FF05BB" w:rsidRDefault="008106ED" w:rsidP="008106ED">
      <w:pPr>
        <w:spacing w:after="120" w:line="240" w:lineRule="auto"/>
        <w:jc w:val="both"/>
        <w:rPr>
          <w:rFonts w:ascii="Tahoma" w:hAnsi="Tahoma" w:cs="Tahoma"/>
          <w:sz w:val="20"/>
          <w:szCs w:val="28"/>
        </w:rPr>
      </w:pPr>
      <w:r w:rsidRPr="00FF05BB">
        <w:rPr>
          <w:rFonts w:ascii="Tahoma" w:hAnsi="Tahoma" w:cs="Tahoma"/>
          <w:sz w:val="20"/>
        </w:rPr>
        <w:t xml:space="preserve">(Tahoma 11, </w:t>
      </w:r>
      <w:r w:rsidR="00807222">
        <w:rPr>
          <w:rFonts w:ascii="Tahoma" w:hAnsi="Tahoma" w:cs="Tahoma"/>
          <w:sz w:val="20"/>
          <w:szCs w:val="28"/>
        </w:rPr>
        <w:t>spacing</w:t>
      </w:r>
      <w:r w:rsidRPr="00FF05BB">
        <w:rPr>
          <w:rFonts w:ascii="Tahoma" w:hAnsi="Tahoma" w:cs="Tahoma"/>
          <w:sz w:val="20"/>
          <w:szCs w:val="28"/>
        </w:rPr>
        <w:t xml:space="preserve"> 1)</w:t>
      </w:r>
    </w:p>
    <w:p w14:paraId="5DB8D920" w14:textId="77777777" w:rsidR="006D1454" w:rsidRPr="00FF05BB" w:rsidRDefault="006D1454" w:rsidP="006D1454">
      <w:pPr>
        <w:spacing w:after="120" w:line="240" w:lineRule="auto"/>
        <w:jc w:val="both"/>
        <w:rPr>
          <w:rFonts w:ascii="Tahoma" w:hAnsi="Tahoma" w:cs="Tahoma"/>
          <w:sz w:val="20"/>
        </w:rPr>
      </w:pPr>
    </w:p>
    <w:p w14:paraId="176E7D50" w14:textId="1D9DA1FF" w:rsidR="006D1454" w:rsidRPr="00FF05BB" w:rsidRDefault="00FF05BB" w:rsidP="008106ED">
      <w:pPr>
        <w:pStyle w:val="ListParagraph"/>
        <w:numPr>
          <w:ilvl w:val="0"/>
          <w:numId w:val="1"/>
        </w:numPr>
        <w:spacing w:after="0" w:line="240" w:lineRule="auto"/>
        <w:jc w:val="both"/>
        <w:rPr>
          <w:rFonts w:ascii="Tahoma" w:eastAsia="Times New Roman" w:hAnsi="Tahoma" w:cs="Tahoma"/>
          <w:b/>
          <w:lang w:eastAsia="id-ID"/>
        </w:rPr>
      </w:pPr>
      <w:r w:rsidRPr="00FF05BB">
        <w:rPr>
          <w:rFonts w:ascii="Tahoma" w:eastAsia="Times New Roman" w:hAnsi="Tahoma" w:cs="Tahoma"/>
          <w:b/>
          <w:lang w:eastAsia="id-ID"/>
        </w:rPr>
        <w:t>Met</w:t>
      </w:r>
      <w:r w:rsidR="00AE1F92">
        <w:rPr>
          <w:rFonts w:ascii="Tahoma" w:eastAsia="Times New Roman" w:hAnsi="Tahoma" w:cs="Tahoma"/>
          <w:b/>
          <w:lang w:val="id-ID" w:eastAsia="id-ID"/>
        </w:rPr>
        <w:t>hodology of Research</w:t>
      </w:r>
      <w:bookmarkStart w:id="0" w:name="_GoBack"/>
      <w:bookmarkEnd w:id="0"/>
    </w:p>
    <w:p w14:paraId="04CA33FE" w14:textId="77777777" w:rsidR="008106ED" w:rsidRPr="00FF05BB" w:rsidRDefault="008106ED" w:rsidP="008106ED">
      <w:pPr>
        <w:spacing w:after="0" w:line="240" w:lineRule="auto"/>
        <w:jc w:val="both"/>
        <w:rPr>
          <w:rFonts w:ascii="Tahoma" w:hAnsi="Tahoma" w:cs="Tahoma"/>
          <w:sz w:val="20"/>
        </w:rPr>
      </w:pPr>
      <w:r w:rsidRPr="00FF05BB">
        <w:rPr>
          <w:rFonts w:ascii="Tahoma" w:hAnsi="Tahoma" w:cs="Tahoma"/>
          <w:sz w:val="20"/>
        </w:rPr>
        <w:t xml:space="preserve">(Tahoma 12, </w:t>
      </w:r>
      <w:r w:rsidRPr="00FF05BB">
        <w:rPr>
          <w:rFonts w:ascii="Tahoma" w:hAnsi="Tahoma" w:cs="Tahoma"/>
          <w:sz w:val="20"/>
          <w:szCs w:val="28"/>
        </w:rPr>
        <w:t>bold)</w:t>
      </w:r>
    </w:p>
    <w:p w14:paraId="5C394727" w14:textId="77777777" w:rsidR="006D1454" w:rsidRPr="005F5D28" w:rsidRDefault="00C70E62" w:rsidP="005F5D28">
      <w:pPr>
        <w:spacing w:after="0" w:line="240" w:lineRule="auto"/>
        <w:jc w:val="both"/>
        <w:rPr>
          <w:rFonts w:ascii="Tahoma" w:eastAsia="Times New Roman" w:hAnsi="Tahoma" w:cs="Tahoma"/>
          <w:lang w:eastAsia="id-ID"/>
        </w:rPr>
      </w:pPr>
      <w:r w:rsidRPr="005F5D28">
        <w:rPr>
          <w:rFonts w:ascii="Tahoma" w:hAnsi="Tahoma" w:cs="Tahoma"/>
          <w:szCs w:val="24"/>
          <w:lang w:val="id-ID"/>
        </w:rPr>
        <w:t xml:space="preserve">The method used in problem </w:t>
      </w:r>
      <w:r w:rsidRPr="005F5D28">
        <w:rPr>
          <w:rFonts w:ascii="Tahoma" w:hAnsi="Tahoma" w:cs="Tahoma"/>
          <w:szCs w:val="24"/>
          <w:lang w:val="en-ID"/>
        </w:rPr>
        <w:t>solving is analysis method.</w:t>
      </w:r>
      <w:r w:rsidRPr="005F5D28">
        <w:rPr>
          <w:rFonts w:ascii="Tahoma" w:hAnsi="Tahoma" w:cs="Tahoma"/>
          <w:szCs w:val="24"/>
          <w:lang w:val="id-ID"/>
        </w:rPr>
        <w:t xml:space="preserve"> The methods used in </w:t>
      </w:r>
      <w:r w:rsidRPr="005F5D28">
        <w:rPr>
          <w:rFonts w:ascii="Tahoma" w:hAnsi="Tahoma" w:cs="Tahoma"/>
          <w:szCs w:val="24"/>
          <w:lang w:val="en-ID"/>
        </w:rPr>
        <w:t>research completion is</w:t>
      </w:r>
      <w:r w:rsidRPr="005F5D28">
        <w:rPr>
          <w:rFonts w:ascii="Tahoma" w:hAnsi="Tahoma" w:cs="Tahoma"/>
          <w:szCs w:val="24"/>
          <w:lang w:val="id-ID"/>
        </w:rPr>
        <w:t xml:space="preserve"> written in this section. </w:t>
      </w:r>
      <w:r w:rsidR="00A70B37" w:rsidRPr="005F5D28">
        <w:rPr>
          <w:rFonts w:ascii="Tahoma" w:hAnsi="Tahoma" w:cs="Tahoma"/>
          <w:szCs w:val="24"/>
          <w:lang w:val="en-ID"/>
        </w:rPr>
        <w:t>In this section, o</w:t>
      </w:r>
      <w:r w:rsidRPr="005F5D28">
        <w:rPr>
          <w:rFonts w:ascii="Tahoma" w:hAnsi="Tahoma" w:cs="Tahoma"/>
          <w:szCs w:val="24"/>
          <w:lang w:val="id-ID"/>
        </w:rPr>
        <w:t xml:space="preserve">rganizing </w:t>
      </w:r>
      <w:r w:rsidR="00A70B37" w:rsidRPr="005F5D28">
        <w:rPr>
          <w:rFonts w:ascii="Tahoma" w:hAnsi="Tahoma" w:cs="Tahoma"/>
          <w:szCs w:val="24"/>
          <w:lang w:val="en-ID"/>
        </w:rPr>
        <w:t>text</w:t>
      </w:r>
      <w:r w:rsidRPr="005F5D28">
        <w:rPr>
          <w:rFonts w:ascii="Tahoma" w:hAnsi="Tahoma" w:cs="Tahoma"/>
          <w:szCs w:val="24"/>
          <w:lang w:val="id-ID"/>
        </w:rPr>
        <w:t xml:space="preserve"> into "</w:t>
      </w:r>
      <w:r w:rsidR="00A70B37" w:rsidRPr="005F5D28">
        <w:rPr>
          <w:rFonts w:ascii="Tahoma" w:hAnsi="Tahoma" w:cs="Tahoma"/>
          <w:szCs w:val="24"/>
          <w:lang w:val="en-ID"/>
        </w:rPr>
        <w:t>sub-</w:t>
      </w:r>
      <w:r w:rsidRPr="005F5D28">
        <w:rPr>
          <w:rFonts w:ascii="Tahoma" w:hAnsi="Tahoma" w:cs="Tahoma"/>
          <w:szCs w:val="24"/>
          <w:lang w:val="id-ID"/>
        </w:rPr>
        <w:t>sub-</w:t>
      </w:r>
      <w:r w:rsidR="00A70B37" w:rsidRPr="005F5D28">
        <w:rPr>
          <w:rFonts w:ascii="Tahoma" w:hAnsi="Tahoma" w:cs="Tahoma"/>
          <w:szCs w:val="24"/>
          <w:lang w:val="en-ID"/>
        </w:rPr>
        <w:t>heading”</w:t>
      </w:r>
      <w:r w:rsidRPr="005F5D28">
        <w:rPr>
          <w:rFonts w:ascii="Tahoma" w:hAnsi="Tahoma" w:cs="Tahoma"/>
          <w:szCs w:val="24"/>
          <w:lang w:val="id-ID"/>
        </w:rPr>
        <w:t xml:space="preserve"> </w:t>
      </w:r>
      <w:r w:rsidR="00A70B37" w:rsidRPr="005F5D28">
        <w:rPr>
          <w:rFonts w:ascii="Tahoma" w:hAnsi="Tahoma" w:cs="Tahoma"/>
          <w:szCs w:val="24"/>
          <w:lang w:val="en-ID"/>
        </w:rPr>
        <w:t>should be avoided.</w:t>
      </w:r>
    </w:p>
    <w:p w14:paraId="1C6B7FA2" w14:textId="77777777" w:rsidR="008106ED" w:rsidRPr="00FF05BB" w:rsidRDefault="008106ED" w:rsidP="008106ED">
      <w:pPr>
        <w:spacing w:after="0" w:line="240" w:lineRule="auto"/>
        <w:jc w:val="both"/>
        <w:rPr>
          <w:rFonts w:ascii="Tahoma" w:hAnsi="Tahoma" w:cs="Tahoma"/>
          <w:sz w:val="20"/>
          <w:szCs w:val="28"/>
        </w:rPr>
      </w:pPr>
      <w:r w:rsidRPr="00FF05BB">
        <w:rPr>
          <w:rFonts w:ascii="Tahoma" w:hAnsi="Tahoma" w:cs="Tahoma"/>
          <w:sz w:val="20"/>
        </w:rPr>
        <w:t xml:space="preserve">(Tahoma 11, </w:t>
      </w:r>
      <w:r w:rsidR="00807222" w:rsidRPr="00807222">
        <w:rPr>
          <w:rFonts w:ascii="Tahoma" w:hAnsi="Tahoma" w:cs="Tahoma"/>
          <w:sz w:val="20"/>
          <w:szCs w:val="28"/>
        </w:rPr>
        <w:t xml:space="preserve">spacing </w:t>
      </w:r>
      <w:r w:rsidRPr="00FF05BB">
        <w:rPr>
          <w:rFonts w:ascii="Tahoma" w:hAnsi="Tahoma" w:cs="Tahoma"/>
          <w:sz w:val="20"/>
          <w:szCs w:val="28"/>
        </w:rPr>
        <w:t>1)</w:t>
      </w:r>
    </w:p>
    <w:p w14:paraId="630C22DF" w14:textId="77777777" w:rsidR="008106ED" w:rsidRPr="00FF05BB" w:rsidRDefault="008106ED" w:rsidP="008106ED">
      <w:pPr>
        <w:spacing w:after="0" w:line="240" w:lineRule="auto"/>
        <w:jc w:val="both"/>
        <w:rPr>
          <w:rFonts w:ascii="Tahoma" w:hAnsi="Tahoma" w:cs="Tahoma"/>
          <w:sz w:val="20"/>
          <w:szCs w:val="28"/>
        </w:rPr>
      </w:pPr>
    </w:p>
    <w:p w14:paraId="63A2A79E" w14:textId="77777777" w:rsidR="006D1454" w:rsidRPr="00FF05BB" w:rsidRDefault="005F5D28" w:rsidP="008106ED">
      <w:pPr>
        <w:pStyle w:val="ListParagraph"/>
        <w:numPr>
          <w:ilvl w:val="0"/>
          <w:numId w:val="1"/>
        </w:numPr>
        <w:spacing w:after="0" w:line="240" w:lineRule="auto"/>
        <w:jc w:val="both"/>
        <w:rPr>
          <w:rFonts w:ascii="Tahoma" w:hAnsi="Tahoma" w:cs="Tahoma"/>
          <w:b/>
          <w:sz w:val="24"/>
          <w:szCs w:val="24"/>
        </w:rPr>
      </w:pPr>
      <w:r>
        <w:rPr>
          <w:rFonts w:ascii="Tahoma" w:hAnsi="Tahoma" w:cs="Tahoma"/>
          <w:b/>
          <w:sz w:val="24"/>
          <w:szCs w:val="24"/>
        </w:rPr>
        <w:t>Result and Discussion</w:t>
      </w:r>
    </w:p>
    <w:p w14:paraId="720533BC" w14:textId="77777777" w:rsidR="008106ED" w:rsidRPr="00FF05BB" w:rsidRDefault="008106ED" w:rsidP="008106ED">
      <w:pPr>
        <w:spacing w:after="0" w:line="240" w:lineRule="auto"/>
        <w:jc w:val="both"/>
        <w:rPr>
          <w:rFonts w:ascii="Tahoma" w:hAnsi="Tahoma" w:cs="Tahoma"/>
          <w:sz w:val="20"/>
        </w:rPr>
      </w:pPr>
      <w:r w:rsidRPr="00FF05BB">
        <w:rPr>
          <w:rFonts w:ascii="Tahoma" w:hAnsi="Tahoma" w:cs="Tahoma"/>
          <w:sz w:val="20"/>
        </w:rPr>
        <w:t xml:space="preserve">(Tahoma 12, </w:t>
      </w:r>
      <w:r w:rsidRPr="00FF05BB">
        <w:rPr>
          <w:rFonts w:ascii="Tahoma" w:hAnsi="Tahoma" w:cs="Tahoma"/>
          <w:sz w:val="20"/>
          <w:szCs w:val="28"/>
        </w:rPr>
        <w:t>bold)</w:t>
      </w:r>
    </w:p>
    <w:p w14:paraId="4C9E9D3F" w14:textId="77777777" w:rsidR="008106ED" w:rsidRPr="00FF05BB" w:rsidRDefault="005F5D28" w:rsidP="008106ED">
      <w:pPr>
        <w:spacing w:after="0" w:line="240" w:lineRule="auto"/>
        <w:jc w:val="both"/>
        <w:rPr>
          <w:rFonts w:ascii="Tahoma" w:hAnsi="Tahoma" w:cs="Tahoma"/>
          <w:sz w:val="20"/>
        </w:rPr>
      </w:pPr>
      <w:r>
        <w:rPr>
          <w:rFonts w:ascii="Tahoma" w:hAnsi="Tahoma" w:cs="Tahoma"/>
          <w:sz w:val="20"/>
        </w:rPr>
        <w:t>In the part of result, it is presented the result of the research. The research result can be equipped wirh tables, pictures, and graphics. The part of discussion explains data processing result. It interprets findings logically and connect it with relevant references.</w:t>
      </w:r>
      <w:r w:rsidR="008106ED" w:rsidRPr="00FF05BB">
        <w:rPr>
          <w:rFonts w:ascii="Tahoma" w:hAnsi="Tahoma" w:cs="Tahoma"/>
          <w:sz w:val="20"/>
        </w:rPr>
        <w:t xml:space="preserve"> </w:t>
      </w:r>
    </w:p>
    <w:p w14:paraId="7C034DBA" w14:textId="77777777" w:rsidR="008106ED" w:rsidRPr="00FF05BB" w:rsidRDefault="008106ED" w:rsidP="008106ED">
      <w:pPr>
        <w:spacing w:after="0" w:line="240" w:lineRule="auto"/>
        <w:jc w:val="both"/>
        <w:rPr>
          <w:rFonts w:ascii="Tahoma" w:hAnsi="Tahoma" w:cs="Tahoma"/>
          <w:sz w:val="20"/>
          <w:szCs w:val="28"/>
        </w:rPr>
      </w:pPr>
      <w:r w:rsidRPr="00FF05BB">
        <w:rPr>
          <w:rFonts w:ascii="Tahoma" w:hAnsi="Tahoma" w:cs="Tahoma"/>
          <w:sz w:val="20"/>
        </w:rPr>
        <w:t xml:space="preserve">(Tahoma 11, </w:t>
      </w:r>
      <w:r w:rsidR="00807222" w:rsidRPr="00807222">
        <w:rPr>
          <w:rFonts w:ascii="Tahoma" w:hAnsi="Tahoma" w:cs="Tahoma"/>
          <w:sz w:val="20"/>
          <w:szCs w:val="28"/>
        </w:rPr>
        <w:t xml:space="preserve">spacing </w:t>
      </w:r>
      <w:r w:rsidRPr="00FF05BB">
        <w:rPr>
          <w:rFonts w:ascii="Tahoma" w:hAnsi="Tahoma" w:cs="Tahoma"/>
          <w:sz w:val="20"/>
          <w:szCs w:val="28"/>
        </w:rPr>
        <w:t>1)</w:t>
      </w:r>
    </w:p>
    <w:p w14:paraId="25C9E297" w14:textId="77777777" w:rsidR="008106ED" w:rsidRPr="00FF05BB" w:rsidRDefault="008106ED" w:rsidP="003216DE">
      <w:pPr>
        <w:pStyle w:val="BodyText"/>
        <w:ind w:firstLine="0"/>
        <w:rPr>
          <w:rFonts w:ascii="Tahoma" w:hAnsi="Tahoma" w:cs="Tahoma"/>
          <w:sz w:val="22"/>
          <w:szCs w:val="22"/>
        </w:rPr>
      </w:pPr>
    </w:p>
    <w:p w14:paraId="4D0684CF" w14:textId="77777777" w:rsidR="003216DE" w:rsidRPr="00FF05BB" w:rsidRDefault="005F5D28" w:rsidP="003216DE">
      <w:pPr>
        <w:pStyle w:val="ListParagraph"/>
        <w:numPr>
          <w:ilvl w:val="0"/>
          <w:numId w:val="1"/>
        </w:numPr>
        <w:spacing w:after="0" w:line="240" w:lineRule="auto"/>
        <w:jc w:val="both"/>
        <w:rPr>
          <w:rFonts w:ascii="Tahoma" w:eastAsia="Times New Roman" w:hAnsi="Tahoma" w:cs="Tahoma"/>
          <w:b/>
          <w:bCs/>
          <w:sz w:val="24"/>
          <w:lang w:eastAsia="id-ID"/>
        </w:rPr>
      </w:pPr>
      <w:r>
        <w:rPr>
          <w:rFonts w:ascii="Tahoma" w:eastAsia="Times New Roman" w:hAnsi="Tahoma" w:cs="Tahoma"/>
          <w:b/>
          <w:bCs/>
          <w:sz w:val="24"/>
          <w:lang w:eastAsia="id-ID"/>
        </w:rPr>
        <w:t>Conclusion</w:t>
      </w:r>
    </w:p>
    <w:p w14:paraId="0E21DDC2" w14:textId="77777777" w:rsidR="003216DE" w:rsidRPr="00FF05BB" w:rsidRDefault="003216DE" w:rsidP="003216DE">
      <w:pPr>
        <w:spacing w:after="120" w:line="240" w:lineRule="auto"/>
        <w:jc w:val="both"/>
        <w:rPr>
          <w:rFonts w:ascii="Tahoma" w:hAnsi="Tahoma" w:cs="Tahoma"/>
          <w:sz w:val="20"/>
        </w:rPr>
      </w:pPr>
      <w:r w:rsidRPr="00FF05BB">
        <w:rPr>
          <w:rFonts w:ascii="Tahoma" w:hAnsi="Tahoma" w:cs="Tahoma"/>
          <w:sz w:val="20"/>
        </w:rPr>
        <w:t xml:space="preserve">(Tahoma 12, </w:t>
      </w:r>
      <w:r w:rsidR="008106ED" w:rsidRPr="00FF05BB">
        <w:rPr>
          <w:rFonts w:ascii="Tahoma" w:hAnsi="Tahoma" w:cs="Tahoma"/>
          <w:sz w:val="20"/>
          <w:szCs w:val="28"/>
        </w:rPr>
        <w:t>bold)</w:t>
      </w:r>
    </w:p>
    <w:p w14:paraId="444505D0" w14:textId="77777777" w:rsidR="003216DE" w:rsidRPr="00FF05BB" w:rsidRDefault="002660B0" w:rsidP="003216DE">
      <w:pPr>
        <w:spacing w:after="0" w:line="240" w:lineRule="auto"/>
        <w:jc w:val="both"/>
        <w:rPr>
          <w:rFonts w:ascii="Tahoma" w:eastAsia="Times New Roman" w:hAnsi="Tahoma" w:cs="Tahoma"/>
          <w:lang w:eastAsia="id-ID"/>
        </w:rPr>
      </w:pPr>
      <w:r>
        <w:rPr>
          <w:rFonts w:ascii="Tahoma" w:eastAsia="Times New Roman" w:hAnsi="Tahoma" w:cs="Tahoma"/>
          <w:lang w:eastAsia="id-ID"/>
        </w:rPr>
        <w:t xml:space="preserve">In the end of this article contains conclusion and suggestion. Conclusion describes the answer of hypothesis, research purposes, and obtained findings. Conclusion do not contains the repetition of result and discussion, but it is the summary of expected findings in the research purposes and hypothesis. Suggestion presents things that will be done related with </w:t>
      </w:r>
      <w:r w:rsidRPr="002660B0">
        <w:rPr>
          <w:rFonts w:ascii="Tahoma" w:eastAsia="Times New Roman" w:hAnsi="Tahoma" w:cs="Tahoma"/>
          <w:lang w:eastAsia="id-ID"/>
        </w:rPr>
        <w:t>further ideas</w:t>
      </w:r>
      <w:r>
        <w:rPr>
          <w:rFonts w:ascii="Tahoma" w:eastAsia="Times New Roman" w:hAnsi="Tahoma" w:cs="Tahoma"/>
          <w:lang w:eastAsia="id-ID"/>
        </w:rPr>
        <w:t xml:space="preserve"> of this research.</w:t>
      </w:r>
      <w:r w:rsidR="003216DE" w:rsidRPr="00FF05BB">
        <w:rPr>
          <w:rFonts w:ascii="Tahoma" w:eastAsia="Times New Roman" w:hAnsi="Tahoma" w:cs="Tahoma"/>
          <w:lang w:eastAsia="id-ID"/>
        </w:rPr>
        <w:t xml:space="preserve"> </w:t>
      </w:r>
    </w:p>
    <w:p w14:paraId="26FCC818" w14:textId="77777777" w:rsidR="008106ED" w:rsidRPr="00FF05BB" w:rsidRDefault="008106ED" w:rsidP="008106ED">
      <w:pPr>
        <w:spacing w:after="120" w:line="240" w:lineRule="auto"/>
        <w:jc w:val="both"/>
        <w:rPr>
          <w:rFonts w:ascii="Tahoma" w:hAnsi="Tahoma" w:cs="Tahoma"/>
          <w:sz w:val="20"/>
          <w:szCs w:val="28"/>
        </w:rPr>
      </w:pPr>
      <w:r w:rsidRPr="00FF05BB">
        <w:rPr>
          <w:rFonts w:ascii="Tahoma" w:hAnsi="Tahoma" w:cs="Tahoma"/>
          <w:sz w:val="20"/>
        </w:rPr>
        <w:t xml:space="preserve">(Tahoma 11, </w:t>
      </w:r>
      <w:r w:rsidR="00807222" w:rsidRPr="00807222">
        <w:rPr>
          <w:rFonts w:ascii="Tahoma" w:hAnsi="Tahoma" w:cs="Tahoma"/>
          <w:sz w:val="20"/>
          <w:szCs w:val="28"/>
        </w:rPr>
        <w:t xml:space="preserve">spacing </w:t>
      </w:r>
      <w:r w:rsidRPr="00FF05BB">
        <w:rPr>
          <w:rFonts w:ascii="Tahoma" w:hAnsi="Tahoma" w:cs="Tahoma"/>
          <w:sz w:val="20"/>
          <w:szCs w:val="28"/>
        </w:rPr>
        <w:t>1)</w:t>
      </w:r>
    </w:p>
    <w:p w14:paraId="4A94F7CA" w14:textId="77777777" w:rsidR="003216DE" w:rsidRPr="00FF05BB" w:rsidRDefault="003216DE" w:rsidP="003216DE">
      <w:pPr>
        <w:spacing w:after="0" w:line="240" w:lineRule="auto"/>
        <w:jc w:val="both"/>
        <w:rPr>
          <w:rFonts w:ascii="Tahoma" w:eastAsia="Times New Roman" w:hAnsi="Tahoma" w:cs="Tahoma"/>
          <w:lang w:eastAsia="id-ID"/>
        </w:rPr>
      </w:pPr>
    </w:p>
    <w:p w14:paraId="4FF2EDA1" w14:textId="77777777" w:rsidR="002660B0" w:rsidRDefault="002660B0" w:rsidP="00A6708B">
      <w:pPr>
        <w:spacing w:after="0" w:line="240" w:lineRule="auto"/>
        <w:jc w:val="both"/>
        <w:rPr>
          <w:rFonts w:ascii="Tahoma" w:eastAsia="MS Mincho" w:hAnsi="Tahoma" w:cs="Tahoma"/>
          <w:b/>
          <w:sz w:val="24"/>
          <w:szCs w:val="20"/>
          <w:lang w:val="en-ID"/>
        </w:rPr>
      </w:pPr>
      <w:r w:rsidRPr="002660B0">
        <w:rPr>
          <w:rFonts w:ascii="Tahoma" w:eastAsia="MS Mincho" w:hAnsi="Tahoma" w:cs="Tahoma"/>
          <w:b/>
          <w:sz w:val="24"/>
          <w:szCs w:val="20"/>
          <w:lang w:val="en-ID"/>
        </w:rPr>
        <w:t>ACKNOWLEDGEMENT</w:t>
      </w:r>
    </w:p>
    <w:p w14:paraId="35930CE2" w14:textId="77777777" w:rsidR="003216DE" w:rsidRPr="00FF05BB" w:rsidRDefault="003216DE" w:rsidP="00A6708B">
      <w:pPr>
        <w:spacing w:after="0" w:line="240" w:lineRule="auto"/>
        <w:jc w:val="both"/>
        <w:rPr>
          <w:rFonts w:ascii="Tahoma" w:hAnsi="Tahoma" w:cs="Tahoma"/>
          <w:sz w:val="20"/>
        </w:rPr>
      </w:pPr>
      <w:r w:rsidRPr="00FF05BB">
        <w:rPr>
          <w:rFonts w:ascii="Tahoma" w:hAnsi="Tahoma" w:cs="Tahoma"/>
          <w:sz w:val="20"/>
        </w:rPr>
        <w:t xml:space="preserve">(Tahoma 12, </w:t>
      </w:r>
      <w:r w:rsidR="00A6708B" w:rsidRPr="00FF05BB">
        <w:rPr>
          <w:rFonts w:ascii="Tahoma" w:hAnsi="Tahoma" w:cs="Tahoma"/>
          <w:sz w:val="20"/>
          <w:szCs w:val="28"/>
        </w:rPr>
        <w:t>bold)</w:t>
      </w:r>
    </w:p>
    <w:p w14:paraId="65621A4F" w14:textId="77777777" w:rsidR="00D10365" w:rsidRPr="00FF05BB" w:rsidRDefault="00D10365" w:rsidP="00D10365">
      <w:pPr>
        <w:pStyle w:val="BodyText"/>
        <w:spacing w:after="0" w:line="276" w:lineRule="auto"/>
        <w:ind w:firstLine="0"/>
        <w:rPr>
          <w:rFonts w:ascii="Tahoma" w:hAnsi="Tahoma" w:cs="Tahoma"/>
          <w:sz w:val="22"/>
        </w:rPr>
      </w:pPr>
      <w:r>
        <w:rPr>
          <w:rFonts w:ascii="Tahoma" w:hAnsi="Tahoma" w:cs="Tahoma"/>
          <w:sz w:val="22"/>
          <w:lang w:val="en-ID"/>
        </w:rPr>
        <w:t xml:space="preserve">If it is needed to be thankful to certain people, such as research sponsor, state it </w:t>
      </w:r>
      <w:r w:rsidRPr="002660B0">
        <w:rPr>
          <w:rFonts w:ascii="Tahoma" w:hAnsi="Tahoma" w:cs="Tahoma"/>
          <w:sz w:val="22"/>
        </w:rPr>
        <w:t>clearly and concisely.</w:t>
      </w:r>
    </w:p>
    <w:p w14:paraId="7F982B3A" w14:textId="77777777" w:rsidR="00A6708B" w:rsidRPr="00FF05BB" w:rsidRDefault="00A6708B" w:rsidP="00A6708B">
      <w:pPr>
        <w:pStyle w:val="BodyText"/>
        <w:spacing w:after="0" w:line="276" w:lineRule="auto"/>
        <w:ind w:firstLine="0"/>
        <w:rPr>
          <w:rFonts w:ascii="Tahoma" w:hAnsi="Tahoma" w:cs="Tahoma"/>
          <w:sz w:val="22"/>
        </w:rPr>
      </w:pPr>
    </w:p>
    <w:p w14:paraId="0BBF4ACE" w14:textId="77777777" w:rsidR="003216DE" w:rsidRPr="00FF05BB" w:rsidRDefault="00D10365" w:rsidP="003216DE">
      <w:pPr>
        <w:spacing w:after="0"/>
        <w:jc w:val="both"/>
        <w:rPr>
          <w:rFonts w:ascii="Tahoma" w:hAnsi="Tahoma" w:cs="Tahoma"/>
          <w:b/>
          <w:sz w:val="24"/>
          <w:szCs w:val="24"/>
        </w:rPr>
      </w:pPr>
      <w:r w:rsidRPr="00D10365">
        <w:rPr>
          <w:rFonts w:ascii="Tahoma" w:hAnsi="Tahoma" w:cs="Tahoma"/>
          <w:b/>
          <w:sz w:val="24"/>
          <w:szCs w:val="24"/>
        </w:rPr>
        <w:t>REFERENCES</w:t>
      </w:r>
    </w:p>
    <w:p w14:paraId="44A588B1" w14:textId="77777777" w:rsidR="003216DE" w:rsidRPr="00FF05BB" w:rsidRDefault="003216DE" w:rsidP="00A6708B">
      <w:pPr>
        <w:spacing w:after="120" w:line="240" w:lineRule="auto"/>
        <w:jc w:val="both"/>
        <w:rPr>
          <w:rFonts w:ascii="Tahoma" w:hAnsi="Tahoma" w:cs="Tahoma"/>
          <w:sz w:val="20"/>
        </w:rPr>
      </w:pPr>
      <w:r w:rsidRPr="00FF05BB">
        <w:rPr>
          <w:rFonts w:ascii="Tahoma" w:hAnsi="Tahoma" w:cs="Tahoma"/>
          <w:sz w:val="20"/>
        </w:rPr>
        <w:t xml:space="preserve">(Tahoma 12, </w:t>
      </w:r>
      <w:r w:rsidR="00A6708B" w:rsidRPr="00FF05BB">
        <w:rPr>
          <w:rFonts w:ascii="Tahoma" w:hAnsi="Tahoma" w:cs="Tahoma"/>
          <w:sz w:val="20"/>
          <w:szCs w:val="28"/>
        </w:rPr>
        <w:t>bold)</w:t>
      </w:r>
    </w:p>
    <w:p w14:paraId="1D79CF8F" w14:textId="77777777" w:rsidR="00A6708B" w:rsidRPr="00FF05BB" w:rsidRDefault="00D10365" w:rsidP="003216DE">
      <w:pPr>
        <w:spacing w:after="0" w:line="240" w:lineRule="auto"/>
        <w:jc w:val="both"/>
        <w:rPr>
          <w:rFonts w:ascii="Tahoma" w:eastAsia="Times New Roman" w:hAnsi="Tahoma" w:cs="Tahoma"/>
          <w:lang w:eastAsia="id-ID"/>
        </w:rPr>
      </w:pPr>
      <w:r>
        <w:rPr>
          <w:rFonts w:ascii="Tahoma" w:eastAsia="Times New Roman" w:hAnsi="Tahoma" w:cs="Tahoma"/>
          <w:lang w:eastAsia="id-ID"/>
        </w:rPr>
        <w:t xml:space="preserve">References should be stated in the last part of the article. Do not start it in a new page except it is urgently needed. </w:t>
      </w:r>
      <w:r w:rsidRPr="00D10365">
        <w:rPr>
          <w:rFonts w:ascii="Tahoma" w:eastAsia="Times New Roman" w:hAnsi="Tahoma" w:cs="Tahoma"/>
          <w:lang w:eastAsia="id-ID"/>
        </w:rPr>
        <w:t xml:space="preserve">The author </w:t>
      </w:r>
      <w:r>
        <w:rPr>
          <w:rFonts w:ascii="Tahoma" w:eastAsia="Times New Roman" w:hAnsi="Tahoma" w:cs="Tahoma"/>
          <w:lang w:eastAsia="id-ID"/>
        </w:rPr>
        <w:t>should</w:t>
      </w:r>
      <w:r w:rsidRPr="00D10365">
        <w:rPr>
          <w:rFonts w:ascii="Tahoma" w:eastAsia="Times New Roman" w:hAnsi="Tahoma" w:cs="Tahoma"/>
          <w:lang w:eastAsia="id-ID"/>
        </w:rPr>
        <w:t xml:space="preserve"> ensure that every reference in the text appears in the reference list and vice versa. </w:t>
      </w:r>
      <w:r w:rsidR="00807222">
        <w:rPr>
          <w:rFonts w:ascii="Tahoma" w:eastAsia="Times New Roman" w:hAnsi="Tahoma" w:cs="Tahoma"/>
          <w:lang w:eastAsia="id-ID"/>
        </w:rPr>
        <w:t>Several</w:t>
      </w:r>
      <w:r w:rsidRPr="00D10365">
        <w:rPr>
          <w:rFonts w:ascii="Tahoma" w:eastAsia="Times New Roman" w:hAnsi="Tahoma" w:cs="Tahoma"/>
          <w:lang w:eastAsia="id-ID"/>
        </w:rPr>
        <w:t xml:space="preserve"> examples of how your references should be listed are gi</w:t>
      </w:r>
      <w:r w:rsidR="00807222">
        <w:rPr>
          <w:rFonts w:ascii="Tahoma" w:eastAsia="Times New Roman" w:hAnsi="Tahoma" w:cs="Tahoma"/>
          <w:lang w:eastAsia="id-ID"/>
        </w:rPr>
        <w:t xml:space="preserve">ven at the end of this template. It is </w:t>
      </w:r>
      <w:r w:rsidRPr="00D10365">
        <w:rPr>
          <w:rFonts w:ascii="Tahoma" w:eastAsia="Times New Roman" w:hAnsi="Tahoma" w:cs="Tahoma"/>
          <w:lang w:eastAsia="id-ID"/>
        </w:rPr>
        <w:t>in the 'References' section, which will allow you to compile a list of your references in the correct form and font size. It should be in the APA and alphabet style.</w:t>
      </w:r>
      <w:r w:rsidR="00807222">
        <w:rPr>
          <w:rFonts w:ascii="Tahoma" w:eastAsia="Times New Roman" w:hAnsi="Tahoma" w:cs="Tahoma"/>
          <w:lang w:eastAsia="id-ID"/>
        </w:rPr>
        <w:t xml:space="preserve"> The example of reference:</w:t>
      </w:r>
    </w:p>
    <w:p w14:paraId="651C71F2" w14:textId="77777777" w:rsidR="00A6708B" w:rsidRPr="00FF05BB" w:rsidRDefault="00A6708B" w:rsidP="00A6708B">
      <w:pPr>
        <w:spacing w:after="120" w:line="240" w:lineRule="auto"/>
        <w:jc w:val="both"/>
        <w:rPr>
          <w:rFonts w:ascii="Tahoma" w:hAnsi="Tahoma" w:cs="Tahoma"/>
          <w:sz w:val="20"/>
          <w:szCs w:val="28"/>
        </w:rPr>
      </w:pPr>
      <w:r w:rsidRPr="00FF05BB">
        <w:rPr>
          <w:rFonts w:ascii="Tahoma" w:hAnsi="Tahoma" w:cs="Tahoma"/>
          <w:sz w:val="20"/>
        </w:rPr>
        <w:t xml:space="preserve">(Tahoma 11, </w:t>
      </w:r>
      <w:r w:rsidR="00807222">
        <w:rPr>
          <w:rFonts w:ascii="Tahoma" w:hAnsi="Tahoma" w:cs="Tahoma"/>
          <w:sz w:val="20"/>
          <w:szCs w:val="28"/>
        </w:rPr>
        <w:t>spacing</w:t>
      </w:r>
      <w:r w:rsidR="00807222" w:rsidRPr="00FF05BB">
        <w:rPr>
          <w:rFonts w:ascii="Tahoma" w:hAnsi="Tahoma" w:cs="Tahoma"/>
          <w:sz w:val="20"/>
          <w:szCs w:val="28"/>
        </w:rPr>
        <w:t xml:space="preserve"> </w:t>
      </w:r>
      <w:r w:rsidRPr="00FF05BB">
        <w:rPr>
          <w:rFonts w:ascii="Tahoma" w:hAnsi="Tahoma" w:cs="Tahoma"/>
          <w:sz w:val="20"/>
          <w:szCs w:val="28"/>
        </w:rPr>
        <w:t>1)</w:t>
      </w:r>
    </w:p>
    <w:p w14:paraId="0F4C3852" w14:textId="77777777" w:rsidR="00A6708B" w:rsidRPr="00FF05BB" w:rsidRDefault="00A6708B" w:rsidP="003216DE">
      <w:pPr>
        <w:pStyle w:val="ListParagraph"/>
        <w:spacing w:after="0" w:line="240" w:lineRule="auto"/>
        <w:ind w:left="567" w:hanging="567"/>
        <w:rPr>
          <w:rFonts w:ascii="Tahoma" w:hAnsi="Tahoma" w:cs="Tahoma"/>
          <w:b/>
          <w:color w:val="000000"/>
        </w:rPr>
      </w:pPr>
    </w:p>
    <w:p w14:paraId="7A194860" w14:textId="77777777" w:rsidR="003216DE" w:rsidRPr="00FF05BB" w:rsidRDefault="00807222" w:rsidP="003216DE">
      <w:pPr>
        <w:pStyle w:val="ListParagraph"/>
        <w:spacing w:after="0" w:line="240" w:lineRule="auto"/>
        <w:ind w:left="567" w:hanging="567"/>
        <w:rPr>
          <w:rFonts w:ascii="Tahoma" w:hAnsi="Tahoma" w:cs="Tahoma"/>
          <w:b/>
          <w:color w:val="000000"/>
        </w:rPr>
      </w:pPr>
      <w:r>
        <w:rPr>
          <w:rFonts w:ascii="Tahoma" w:hAnsi="Tahoma" w:cs="Tahoma"/>
          <w:b/>
          <w:color w:val="000000"/>
        </w:rPr>
        <w:t>Book</w:t>
      </w:r>
      <w:r w:rsidR="003216DE" w:rsidRPr="00FF05BB">
        <w:rPr>
          <w:rFonts w:ascii="Tahoma" w:hAnsi="Tahoma" w:cs="Tahoma"/>
          <w:b/>
          <w:color w:val="000000"/>
        </w:rPr>
        <w:t>:</w:t>
      </w:r>
    </w:p>
    <w:p w14:paraId="36FA799F" w14:textId="77777777" w:rsidR="003216DE" w:rsidRPr="00FF05BB" w:rsidRDefault="003216DE" w:rsidP="003216DE">
      <w:pPr>
        <w:pStyle w:val="ListParagraph"/>
        <w:spacing w:after="0" w:line="240" w:lineRule="auto"/>
        <w:ind w:left="567" w:hanging="567"/>
        <w:rPr>
          <w:rFonts w:ascii="Tahoma" w:hAnsi="Tahoma" w:cs="Tahoma"/>
          <w:bCs/>
        </w:rPr>
      </w:pPr>
      <w:r w:rsidRPr="00FF05BB">
        <w:rPr>
          <w:rFonts w:ascii="Tahoma" w:hAnsi="Tahoma" w:cs="Tahoma"/>
          <w:bCs/>
        </w:rPr>
        <w:t>Bungin, B. (20</w:t>
      </w:r>
      <w:r w:rsidRPr="00FF05BB">
        <w:rPr>
          <w:rFonts w:ascii="Tahoma" w:hAnsi="Tahoma" w:cs="Tahoma"/>
          <w:bCs/>
          <w:lang w:val="id-ID"/>
        </w:rPr>
        <w:t>12</w:t>
      </w:r>
      <w:r w:rsidRPr="00FF05BB">
        <w:rPr>
          <w:rFonts w:ascii="Tahoma" w:hAnsi="Tahoma" w:cs="Tahoma"/>
          <w:bCs/>
        </w:rPr>
        <w:t xml:space="preserve">). </w:t>
      </w:r>
      <w:r w:rsidRPr="00FF05BB">
        <w:rPr>
          <w:rFonts w:ascii="Tahoma" w:hAnsi="Tahoma" w:cs="Tahoma"/>
          <w:bCs/>
          <w:i/>
        </w:rPr>
        <w:t>Metode Penelitian Kuantitatif</w:t>
      </w:r>
      <w:r w:rsidRPr="00FF05BB">
        <w:rPr>
          <w:rFonts w:ascii="Tahoma" w:hAnsi="Tahoma" w:cs="Tahoma"/>
          <w:bCs/>
        </w:rPr>
        <w:t>. Jakarta: Kencana.</w:t>
      </w:r>
    </w:p>
    <w:p w14:paraId="42188E38" w14:textId="77777777" w:rsidR="00A6708B" w:rsidRPr="00FF05BB" w:rsidRDefault="00A6708B" w:rsidP="003216DE">
      <w:pPr>
        <w:pStyle w:val="ListParagraph"/>
        <w:spacing w:after="0" w:line="240" w:lineRule="auto"/>
        <w:ind w:left="567" w:hanging="567"/>
        <w:rPr>
          <w:rFonts w:ascii="Tahoma" w:hAnsi="Tahoma" w:cs="Tahoma"/>
          <w:color w:val="000000"/>
        </w:rPr>
      </w:pPr>
    </w:p>
    <w:p w14:paraId="4314E2CB" w14:textId="77777777" w:rsidR="003216DE" w:rsidRPr="00FF05BB" w:rsidRDefault="00807222" w:rsidP="00807222">
      <w:pPr>
        <w:pStyle w:val="ListParagraph"/>
        <w:spacing w:after="0" w:line="240" w:lineRule="auto"/>
        <w:ind w:left="567" w:hanging="567"/>
        <w:rPr>
          <w:rFonts w:ascii="Tahoma" w:hAnsi="Tahoma" w:cs="Tahoma"/>
          <w:b/>
          <w:color w:val="000000"/>
        </w:rPr>
      </w:pPr>
      <w:r>
        <w:rPr>
          <w:rFonts w:ascii="Tahoma" w:hAnsi="Tahoma" w:cs="Tahoma"/>
          <w:b/>
          <w:color w:val="000000"/>
        </w:rPr>
        <w:t>Book of Article Collection</w:t>
      </w:r>
      <w:r w:rsidR="003216DE" w:rsidRPr="00FF05BB">
        <w:rPr>
          <w:rFonts w:ascii="Tahoma" w:hAnsi="Tahoma" w:cs="Tahoma"/>
          <w:b/>
          <w:color w:val="000000"/>
        </w:rPr>
        <w:t>:</w:t>
      </w:r>
    </w:p>
    <w:p w14:paraId="134D6788" w14:textId="77777777" w:rsidR="003216DE" w:rsidRPr="00FF05BB" w:rsidRDefault="003216DE" w:rsidP="00A6708B">
      <w:pPr>
        <w:pStyle w:val="ListParagraph"/>
        <w:spacing w:after="0" w:line="240" w:lineRule="auto"/>
        <w:ind w:left="567" w:hanging="567"/>
        <w:rPr>
          <w:rFonts w:ascii="Tahoma" w:hAnsi="Tahoma" w:cs="Tahoma"/>
          <w:color w:val="000000"/>
        </w:rPr>
      </w:pPr>
      <w:r w:rsidRPr="00FF05BB">
        <w:rPr>
          <w:rFonts w:ascii="Tahoma" w:hAnsi="Tahoma" w:cs="Tahoma"/>
          <w:color w:val="000000"/>
        </w:rPr>
        <w:t xml:space="preserve">Saukah, A. &amp; Waseso, M.G. (Eds)/ 2002. </w:t>
      </w:r>
      <w:r w:rsidRPr="00FF05BB">
        <w:rPr>
          <w:rFonts w:ascii="Tahoma" w:hAnsi="Tahoma" w:cs="Tahoma"/>
          <w:i/>
          <w:color w:val="000000"/>
        </w:rPr>
        <w:t xml:space="preserve">Menulis Artikel untuk Jurnal Ilmiah </w:t>
      </w:r>
      <w:r w:rsidRPr="00FF05BB">
        <w:rPr>
          <w:rFonts w:ascii="Tahoma" w:hAnsi="Tahoma" w:cs="Tahoma"/>
          <w:color w:val="000000"/>
        </w:rPr>
        <w:t>(Edisi ke-4, cetakan ke-1). Malang: UM Press.</w:t>
      </w:r>
    </w:p>
    <w:p w14:paraId="1B898175" w14:textId="77777777" w:rsidR="00A6708B" w:rsidRPr="00FF05BB" w:rsidRDefault="00A6708B" w:rsidP="00A6708B">
      <w:pPr>
        <w:pStyle w:val="ListParagraph"/>
        <w:spacing w:after="0" w:line="240" w:lineRule="auto"/>
        <w:ind w:left="567" w:hanging="567"/>
        <w:rPr>
          <w:rFonts w:ascii="Tahoma" w:hAnsi="Tahoma" w:cs="Tahoma"/>
          <w:color w:val="000000"/>
        </w:rPr>
      </w:pPr>
    </w:p>
    <w:p w14:paraId="05383010" w14:textId="77777777" w:rsidR="00A6708B" w:rsidRPr="00FF05BB" w:rsidRDefault="00807222" w:rsidP="00A6708B">
      <w:pPr>
        <w:pStyle w:val="ListParagraph"/>
        <w:spacing w:after="0" w:line="240" w:lineRule="auto"/>
        <w:ind w:left="567" w:hanging="567"/>
        <w:rPr>
          <w:rFonts w:ascii="Tahoma" w:hAnsi="Tahoma" w:cs="Tahoma"/>
          <w:b/>
          <w:color w:val="000000"/>
        </w:rPr>
      </w:pPr>
      <w:r>
        <w:rPr>
          <w:rFonts w:ascii="Tahoma" w:hAnsi="Tahoma" w:cs="Tahoma"/>
          <w:b/>
          <w:color w:val="000000"/>
        </w:rPr>
        <w:lastRenderedPageBreak/>
        <w:t>Article in Book of Article Collection</w:t>
      </w:r>
      <w:r w:rsidR="003216DE" w:rsidRPr="00FF05BB">
        <w:rPr>
          <w:rFonts w:ascii="Tahoma" w:hAnsi="Tahoma" w:cs="Tahoma"/>
          <w:b/>
          <w:color w:val="000000"/>
        </w:rPr>
        <w:t>:</w:t>
      </w:r>
    </w:p>
    <w:p w14:paraId="57987F06" w14:textId="77777777" w:rsidR="003216DE" w:rsidRPr="00FF05BB" w:rsidRDefault="003216DE" w:rsidP="003216DE">
      <w:pPr>
        <w:pStyle w:val="ListParagraph"/>
        <w:spacing w:after="0" w:line="240" w:lineRule="auto"/>
        <w:ind w:left="567" w:hanging="567"/>
        <w:rPr>
          <w:rFonts w:ascii="Tahoma" w:hAnsi="Tahoma" w:cs="Tahoma"/>
          <w:color w:val="000000"/>
        </w:rPr>
      </w:pPr>
      <w:r w:rsidRPr="00FF05BB">
        <w:rPr>
          <w:rFonts w:ascii="Tahoma" w:hAnsi="Tahoma" w:cs="Tahoma"/>
          <w:color w:val="000000"/>
        </w:rPr>
        <w:t>Curran, J. (1991). Rethinking the Media as a Public Sphere 4.</w:t>
      </w:r>
    </w:p>
    <w:p w14:paraId="104DDF47" w14:textId="77777777" w:rsidR="00A6708B" w:rsidRPr="00FF05BB" w:rsidRDefault="00A6708B" w:rsidP="003216DE">
      <w:pPr>
        <w:pStyle w:val="ListParagraph"/>
        <w:spacing w:after="0" w:line="240" w:lineRule="auto"/>
        <w:ind w:left="567" w:hanging="567"/>
        <w:rPr>
          <w:rFonts w:ascii="Tahoma" w:hAnsi="Tahoma" w:cs="Tahoma"/>
          <w:color w:val="000000"/>
        </w:rPr>
      </w:pPr>
    </w:p>
    <w:p w14:paraId="167B4EF5" w14:textId="77777777" w:rsidR="003216DE" w:rsidRPr="00FF05BB" w:rsidRDefault="00896FED" w:rsidP="003216DE">
      <w:pPr>
        <w:pStyle w:val="ListParagraph"/>
        <w:spacing w:after="0" w:line="240" w:lineRule="auto"/>
        <w:ind w:left="567" w:hanging="567"/>
        <w:rPr>
          <w:rFonts w:ascii="Tahoma" w:hAnsi="Tahoma" w:cs="Tahoma"/>
          <w:b/>
          <w:color w:val="000000"/>
        </w:rPr>
      </w:pPr>
      <w:r>
        <w:rPr>
          <w:rFonts w:ascii="Tahoma" w:hAnsi="Tahoma" w:cs="Tahoma"/>
          <w:b/>
          <w:color w:val="000000"/>
        </w:rPr>
        <w:t>Article in journal or magazine:</w:t>
      </w:r>
    </w:p>
    <w:p w14:paraId="1390CE45" w14:textId="77777777" w:rsidR="003216DE" w:rsidRPr="00FF05BB" w:rsidRDefault="003216DE" w:rsidP="003216DE">
      <w:pPr>
        <w:pStyle w:val="ListParagraph"/>
        <w:spacing w:after="0" w:line="240" w:lineRule="auto"/>
        <w:ind w:left="567" w:hanging="567"/>
        <w:rPr>
          <w:rFonts w:ascii="Tahoma" w:hAnsi="Tahoma" w:cs="Tahoma"/>
          <w:color w:val="000000"/>
        </w:rPr>
      </w:pPr>
      <w:r w:rsidRPr="00FF05BB">
        <w:rPr>
          <w:rFonts w:ascii="Tahoma" w:hAnsi="Tahoma" w:cs="Tahoma"/>
          <w:color w:val="000000"/>
        </w:rPr>
        <w:t xml:space="preserve">Haryanto, Ignatius. (2008). Industri media membesar, bagus untuk bisnis, tapi untuk demokrasi?. </w:t>
      </w:r>
      <w:r w:rsidRPr="00FF05BB">
        <w:rPr>
          <w:rFonts w:ascii="Tahoma" w:hAnsi="Tahoma" w:cs="Tahoma"/>
          <w:i/>
          <w:color w:val="000000"/>
        </w:rPr>
        <w:t>Jurnal Sosial Demokrasi</w:t>
      </w:r>
      <w:r w:rsidRPr="00FF05BB">
        <w:rPr>
          <w:rFonts w:ascii="Tahoma" w:hAnsi="Tahoma" w:cs="Tahoma"/>
          <w:color w:val="000000"/>
        </w:rPr>
        <w:t>. Vol. 3 No. 1 Edisi Juli-September.</w:t>
      </w:r>
    </w:p>
    <w:p w14:paraId="3545E88F" w14:textId="77777777" w:rsidR="00A6708B" w:rsidRPr="00FF05BB" w:rsidRDefault="00A6708B" w:rsidP="003216DE">
      <w:pPr>
        <w:pStyle w:val="ListParagraph"/>
        <w:spacing w:after="0" w:line="240" w:lineRule="auto"/>
        <w:ind w:left="567" w:hanging="567"/>
        <w:rPr>
          <w:rFonts w:ascii="Tahoma" w:hAnsi="Tahoma" w:cs="Tahoma"/>
          <w:color w:val="000000"/>
        </w:rPr>
      </w:pPr>
    </w:p>
    <w:p w14:paraId="55F79854" w14:textId="77777777" w:rsidR="003216DE" w:rsidRPr="00FF05BB" w:rsidRDefault="00896FED" w:rsidP="003216DE">
      <w:pPr>
        <w:pStyle w:val="ListParagraph"/>
        <w:spacing w:after="0" w:line="240" w:lineRule="auto"/>
        <w:ind w:left="567" w:hanging="567"/>
        <w:rPr>
          <w:rFonts w:ascii="Tahoma" w:hAnsi="Tahoma" w:cs="Tahoma"/>
          <w:b/>
          <w:color w:val="000000"/>
        </w:rPr>
      </w:pPr>
      <w:r>
        <w:rPr>
          <w:rFonts w:ascii="Tahoma" w:hAnsi="Tahoma" w:cs="Tahoma"/>
          <w:b/>
          <w:color w:val="000000"/>
        </w:rPr>
        <w:t>News Article</w:t>
      </w:r>
      <w:r w:rsidR="003216DE" w:rsidRPr="00FF05BB">
        <w:rPr>
          <w:rFonts w:ascii="Tahoma" w:hAnsi="Tahoma" w:cs="Tahoma"/>
          <w:b/>
          <w:color w:val="000000"/>
        </w:rPr>
        <w:t>:</w:t>
      </w:r>
    </w:p>
    <w:p w14:paraId="169BBB50" w14:textId="77777777" w:rsidR="003216DE" w:rsidRPr="00FF05BB" w:rsidRDefault="003216DE" w:rsidP="003216DE">
      <w:pPr>
        <w:pStyle w:val="ListParagraph"/>
        <w:spacing w:after="0" w:line="240" w:lineRule="auto"/>
        <w:ind w:left="567" w:hanging="567"/>
        <w:rPr>
          <w:rFonts w:ascii="Tahoma" w:hAnsi="Tahoma" w:cs="Tahoma"/>
          <w:color w:val="000000"/>
        </w:rPr>
      </w:pPr>
      <w:r w:rsidRPr="00FF05BB">
        <w:rPr>
          <w:rFonts w:ascii="Tahoma" w:hAnsi="Tahoma" w:cs="Tahoma"/>
          <w:color w:val="000000"/>
        </w:rPr>
        <w:t xml:space="preserve">Pramono, Sidik. 12 Desember 2011. Menagih Hanji (De)sentralisasi. </w:t>
      </w:r>
      <w:r w:rsidRPr="00FF05BB">
        <w:rPr>
          <w:rFonts w:ascii="Tahoma" w:hAnsi="Tahoma" w:cs="Tahoma"/>
          <w:i/>
          <w:color w:val="000000"/>
        </w:rPr>
        <w:t xml:space="preserve">Kompas, </w:t>
      </w:r>
      <w:r w:rsidRPr="00FF05BB">
        <w:rPr>
          <w:rFonts w:ascii="Tahoma" w:hAnsi="Tahoma" w:cs="Tahoma"/>
          <w:color w:val="000000"/>
        </w:rPr>
        <w:t>hlm. 6.</w:t>
      </w:r>
    </w:p>
    <w:p w14:paraId="6F6DBC02" w14:textId="77777777" w:rsidR="00A6708B" w:rsidRPr="00FF05BB" w:rsidRDefault="00A6708B" w:rsidP="003216DE">
      <w:pPr>
        <w:pStyle w:val="ListParagraph"/>
        <w:spacing w:after="0" w:line="240" w:lineRule="auto"/>
        <w:ind w:left="567" w:hanging="567"/>
        <w:rPr>
          <w:rFonts w:ascii="Tahoma" w:hAnsi="Tahoma" w:cs="Tahoma"/>
          <w:color w:val="000000"/>
        </w:rPr>
      </w:pPr>
    </w:p>
    <w:p w14:paraId="5FD291A9" w14:textId="77777777" w:rsidR="003216DE" w:rsidRPr="00FF05BB" w:rsidRDefault="00896FED" w:rsidP="003216DE">
      <w:pPr>
        <w:pStyle w:val="ListParagraph"/>
        <w:spacing w:after="0" w:line="240" w:lineRule="auto"/>
        <w:ind w:left="567" w:hanging="567"/>
        <w:rPr>
          <w:rFonts w:ascii="Tahoma" w:hAnsi="Tahoma" w:cs="Tahoma"/>
          <w:b/>
          <w:color w:val="000000"/>
        </w:rPr>
      </w:pPr>
      <w:r>
        <w:rPr>
          <w:rFonts w:ascii="Tahoma" w:hAnsi="Tahoma" w:cs="Tahoma"/>
          <w:b/>
          <w:color w:val="000000"/>
        </w:rPr>
        <w:t>News</w:t>
      </w:r>
      <w:r w:rsidR="003216DE" w:rsidRPr="00FF05BB">
        <w:rPr>
          <w:rFonts w:ascii="Tahoma" w:hAnsi="Tahoma" w:cs="Tahoma"/>
          <w:b/>
          <w:color w:val="000000"/>
        </w:rPr>
        <w:t xml:space="preserve"> (</w:t>
      </w:r>
      <w:r>
        <w:rPr>
          <w:rFonts w:ascii="Tahoma" w:hAnsi="Tahoma" w:cs="Tahoma"/>
          <w:b/>
          <w:color w:val="000000"/>
        </w:rPr>
        <w:t>without the writer</w:t>
      </w:r>
      <w:r w:rsidR="003216DE" w:rsidRPr="00FF05BB">
        <w:rPr>
          <w:rFonts w:ascii="Tahoma" w:hAnsi="Tahoma" w:cs="Tahoma"/>
          <w:b/>
          <w:color w:val="000000"/>
        </w:rPr>
        <w:t>):</w:t>
      </w:r>
    </w:p>
    <w:p w14:paraId="2C2AE0D4" w14:textId="77777777" w:rsidR="003216DE" w:rsidRPr="00FF05BB" w:rsidRDefault="003216DE" w:rsidP="003216DE">
      <w:pPr>
        <w:pStyle w:val="ListParagraph"/>
        <w:spacing w:after="0" w:line="240" w:lineRule="auto"/>
        <w:ind w:left="567" w:hanging="567"/>
        <w:rPr>
          <w:rFonts w:ascii="Tahoma" w:hAnsi="Tahoma" w:cs="Tahoma"/>
          <w:color w:val="000000"/>
        </w:rPr>
      </w:pPr>
      <w:r w:rsidRPr="00FF05BB">
        <w:rPr>
          <w:rFonts w:ascii="Tahoma" w:hAnsi="Tahoma" w:cs="Tahoma"/>
          <w:color w:val="000000"/>
        </w:rPr>
        <w:t>Kompas. 8 Desember, 2011. Pemilihan Pimpinan KPK: Antara Pakta Integritas dan Independensi, hlm. 3.</w:t>
      </w:r>
    </w:p>
    <w:p w14:paraId="03FFF618" w14:textId="77777777" w:rsidR="00A6708B" w:rsidRPr="00FF05BB" w:rsidRDefault="00A6708B" w:rsidP="003216DE">
      <w:pPr>
        <w:pStyle w:val="ListParagraph"/>
        <w:spacing w:after="0" w:line="240" w:lineRule="auto"/>
        <w:ind w:left="567" w:hanging="567"/>
        <w:rPr>
          <w:rFonts w:ascii="Tahoma" w:hAnsi="Tahoma" w:cs="Tahoma"/>
          <w:color w:val="000000"/>
        </w:rPr>
      </w:pPr>
    </w:p>
    <w:p w14:paraId="0D90985D" w14:textId="77777777" w:rsidR="003216DE" w:rsidRPr="00FF05BB" w:rsidRDefault="00896FED" w:rsidP="003216DE">
      <w:pPr>
        <w:pStyle w:val="ListParagraph"/>
        <w:spacing w:after="0" w:line="240" w:lineRule="auto"/>
        <w:ind w:left="567" w:hanging="567"/>
        <w:rPr>
          <w:rFonts w:ascii="Tahoma" w:hAnsi="Tahoma" w:cs="Tahoma"/>
          <w:b/>
          <w:color w:val="000000"/>
        </w:rPr>
      </w:pPr>
      <w:r>
        <w:rPr>
          <w:rFonts w:ascii="Tahoma" w:hAnsi="Tahoma" w:cs="Tahoma"/>
          <w:b/>
          <w:color w:val="000000"/>
        </w:rPr>
        <w:t>Formal Document</w:t>
      </w:r>
      <w:r w:rsidR="003216DE" w:rsidRPr="00FF05BB">
        <w:rPr>
          <w:rFonts w:ascii="Tahoma" w:hAnsi="Tahoma" w:cs="Tahoma"/>
          <w:b/>
          <w:color w:val="000000"/>
        </w:rPr>
        <w:t>:</w:t>
      </w:r>
    </w:p>
    <w:p w14:paraId="7F31F09D" w14:textId="77777777" w:rsidR="003216DE" w:rsidRPr="00FF05BB" w:rsidRDefault="003216DE" w:rsidP="003216DE">
      <w:pPr>
        <w:pStyle w:val="ListParagraph"/>
        <w:spacing w:after="0" w:line="240" w:lineRule="auto"/>
        <w:ind w:left="567" w:hanging="567"/>
        <w:rPr>
          <w:rFonts w:ascii="Tahoma" w:hAnsi="Tahoma" w:cs="Tahoma"/>
          <w:color w:val="000000"/>
        </w:rPr>
      </w:pPr>
      <w:r w:rsidRPr="00FF05BB">
        <w:rPr>
          <w:rFonts w:ascii="Tahoma" w:hAnsi="Tahoma" w:cs="Tahoma"/>
          <w:color w:val="000000"/>
        </w:rPr>
        <w:t xml:space="preserve">Pusat Pembinaan dan Pengembangan Bahasa. 1978. </w:t>
      </w:r>
      <w:r w:rsidRPr="00FF05BB">
        <w:rPr>
          <w:rFonts w:ascii="Tahoma" w:hAnsi="Tahoma" w:cs="Tahoma"/>
          <w:i/>
          <w:color w:val="000000"/>
        </w:rPr>
        <w:t>Pedoman Penulisan Laporan Penelitian</w:t>
      </w:r>
      <w:r w:rsidRPr="00FF05BB">
        <w:rPr>
          <w:rFonts w:ascii="Tahoma" w:hAnsi="Tahoma" w:cs="Tahoma"/>
          <w:color w:val="000000"/>
        </w:rPr>
        <w:t xml:space="preserve">. Jakarta: Depdikbud. </w:t>
      </w:r>
      <w:r w:rsidRPr="00FF05BB">
        <w:rPr>
          <w:rFonts w:ascii="Tahoma" w:hAnsi="Tahoma" w:cs="Tahoma"/>
          <w:i/>
          <w:color w:val="000000"/>
        </w:rPr>
        <w:t xml:space="preserve">Undang-undang Republik Indonesia Nomor 2 tentang Sistem Pendidikan Nasional. </w:t>
      </w:r>
      <w:r w:rsidRPr="00FF05BB">
        <w:rPr>
          <w:rFonts w:ascii="Tahoma" w:hAnsi="Tahoma" w:cs="Tahoma"/>
          <w:color w:val="000000"/>
        </w:rPr>
        <w:t>1990. Jakarta: PT. Armas Duta Jaya.</w:t>
      </w:r>
    </w:p>
    <w:p w14:paraId="39E8A628" w14:textId="77777777" w:rsidR="00A6708B" w:rsidRPr="00FF05BB" w:rsidRDefault="00A6708B" w:rsidP="003216DE">
      <w:pPr>
        <w:pStyle w:val="ListParagraph"/>
        <w:spacing w:after="0" w:line="240" w:lineRule="auto"/>
        <w:ind w:left="567" w:hanging="567"/>
        <w:rPr>
          <w:rFonts w:ascii="Tahoma" w:hAnsi="Tahoma" w:cs="Tahoma"/>
          <w:color w:val="000000"/>
        </w:rPr>
      </w:pPr>
    </w:p>
    <w:p w14:paraId="2D3B0E65" w14:textId="77777777" w:rsidR="003216DE" w:rsidRPr="00FF05BB" w:rsidRDefault="00896FED" w:rsidP="003216DE">
      <w:pPr>
        <w:pStyle w:val="ListParagraph"/>
        <w:spacing w:after="0" w:line="240" w:lineRule="auto"/>
        <w:ind w:left="567" w:hanging="567"/>
        <w:rPr>
          <w:rFonts w:ascii="Tahoma" w:hAnsi="Tahoma" w:cs="Tahoma"/>
          <w:b/>
          <w:color w:val="000000"/>
        </w:rPr>
      </w:pPr>
      <w:r>
        <w:rPr>
          <w:rFonts w:ascii="Tahoma" w:hAnsi="Tahoma" w:cs="Tahoma"/>
          <w:b/>
          <w:color w:val="000000"/>
        </w:rPr>
        <w:t>Translated Book</w:t>
      </w:r>
      <w:r w:rsidR="003216DE" w:rsidRPr="00FF05BB">
        <w:rPr>
          <w:rFonts w:ascii="Tahoma" w:hAnsi="Tahoma" w:cs="Tahoma"/>
          <w:b/>
          <w:color w:val="000000"/>
        </w:rPr>
        <w:t>:</w:t>
      </w:r>
    </w:p>
    <w:p w14:paraId="4DA40591" w14:textId="77777777" w:rsidR="003216DE" w:rsidRPr="00FF05BB" w:rsidRDefault="003216DE" w:rsidP="003216DE">
      <w:pPr>
        <w:pStyle w:val="ListParagraph"/>
        <w:spacing w:after="0" w:line="240" w:lineRule="auto"/>
        <w:ind w:left="567" w:hanging="567"/>
        <w:rPr>
          <w:rFonts w:ascii="Tahoma" w:hAnsi="Tahoma" w:cs="Tahoma"/>
          <w:color w:val="000000"/>
        </w:rPr>
      </w:pPr>
      <w:r w:rsidRPr="00FF05BB">
        <w:rPr>
          <w:rFonts w:ascii="Tahoma" w:hAnsi="Tahoma" w:cs="Tahoma"/>
          <w:color w:val="000000"/>
        </w:rPr>
        <w:t xml:space="preserve">Hennesssy, Bernard. (1989). </w:t>
      </w:r>
      <w:r w:rsidRPr="00FF05BB">
        <w:rPr>
          <w:rFonts w:ascii="Tahoma" w:hAnsi="Tahoma" w:cs="Tahoma"/>
          <w:i/>
          <w:color w:val="000000"/>
        </w:rPr>
        <w:t>Pendapat Umum</w:t>
      </w:r>
      <w:r w:rsidRPr="00FF05BB">
        <w:rPr>
          <w:rFonts w:ascii="Tahoma" w:hAnsi="Tahoma" w:cs="Tahoma"/>
          <w:color w:val="000000"/>
        </w:rPr>
        <w:t>. Edisi keempat, terjemahan Amiruddin Nasution. Jakarta: Penerbit Erlangga.</w:t>
      </w:r>
    </w:p>
    <w:p w14:paraId="28767374" w14:textId="77777777" w:rsidR="00A6708B" w:rsidRPr="00FF05BB" w:rsidRDefault="00A6708B" w:rsidP="003216DE">
      <w:pPr>
        <w:pStyle w:val="ListParagraph"/>
        <w:spacing w:after="0" w:line="240" w:lineRule="auto"/>
        <w:ind w:left="567" w:hanging="567"/>
        <w:rPr>
          <w:rFonts w:ascii="Tahoma" w:hAnsi="Tahoma" w:cs="Tahoma"/>
          <w:color w:val="000000"/>
        </w:rPr>
      </w:pPr>
    </w:p>
    <w:p w14:paraId="6337F292" w14:textId="77777777" w:rsidR="00896FED" w:rsidRDefault="00896FED" w:rsidP="003216DE">
      <w:pPr>
        <w:pStyle w:val="ListParagraph"/>
        <w:spacing w:after="0" w:line="240" w:lineRule="auto"/>
        <w:ind w:left="567" w:hanging="567"/>
        <w:rPr>
          <w:rFonts w:ascii="Tahoma" w:hAnsi="Tahoma" w:cs="Tahoma"/>
          <w:b/>
          <w:color w:val="000000"/>
        </w:rPr>
      </w:pPr>
      <w:r>
        <w:rPr>
          <w:rFonts w:ascii="Tahoma" w:hAnsi="Tahoma" w:cs="Tahoma"/>
          <w:b/>
          <w:color w:val="000000"/>
        </w:rPr>
        <w:t>Papers</w:t>
      </w:r>
      <w:r w:rsidR="003216DE" w:rsidRPr="00FF05BB">
        <w:rPr>
          <w:rFonts w:ascii="Tahoma" w:hAnsi="Tahoma" w:cs="Tahoma"/>
          <w:b/>
          <w:color w:val="000000"/>
        </w:rPr>
        <w:t xml:space="preserve">, </w:t>
      </w:r>
      <w:r>
        <w:rPr>
          <w:rFonts w:ascii="Tahoma" w:hAnsi="Tahoma" w:cs="Tahoma"/>
          <w:b/>
          <w:color w:val="000000"/>
        </w:rPr>
        <w:t>Thesis, Dissertation, and Research report:</w:t>
      </w:r>
    </w:p>
    <w:p w14:paraId="7461A52D" w14:textId="77777777" w:rsidR="003216DE" w:rsidRPr="00FF05BB" w:rsidRDefault="00896FED" w:rsidP="003216DE">
      <w:pPr>
        <w:pStyle w:val="ListParagraph"/>
        <w:spacing w:after="0" w:line="240" w:lineRule="auto"/>
        <w:ind w:left="567" w:hanging="567"/>
        <w:rPr>
          <w:rFonts w:ascii="Tahoma" w:hAnsi="Tahoma" w:cs="Tahoma"/>
          <w:color w:val="000000"/>
        </w:rPr>
      </w:pPr>
      <w:r w:rsidRPr="00FF05BB">
        <w:rPr>
          <w:rFonts w:ascii="Tahoma" w:hAnsi="Tahoma" w:cs="Tahoma"/>
          <w:color w:val="000000"/>
        </w:rPr>
        <w:t xml:space="preserve"> </w:t>
      </w:r>
      <w:r w:rsidR="003216DE" w:rsidRPr="00FF05BB">
        <w:rPr>
          <w:rFonts w:ascii="Tahoma" w:hAnsi="Tahoma" w:cs="Tahoma"/>
          <w:color w:val="000000"/>
        </w:rPr>
        <w:t xml:space="preserve">Dhakidae, D. (1991). </w:t>
      </w:r>
      <w:r w:rsidR="003216DE" w:rsidRPr="00FF05BB">
        <w:rPr>
          <w:rFonts w:ascii="Tahoma" w:hAnsi="Tahoma" w:cs="Tahoma"/>
          <w:i/>
          <w:color w:val="000000"/>
        </w:rPr>
        <w:t>The State, The Rise of Capital and the fall of Political Journalism: Political Economy of Indonesia News Industry.</w:t>
      </w:r>
      <w:r w:rsidR="003216DE" w:rsidRPr="00FF05BB">
        <w:rPr>
          <w:rFonts w:ascii="Tahoma" w:hAnsi="Tahoma" w:cs="Tahoma"/>
          <w:color w:val="000000"/>
        </w:rPr>
        <w:t xml:space="preserve"> Disertasi PhD tidak diterbitkan, Ithaca, New York: Cornell University.</w:t>
      </w:r>
    </w:p>
    <w:p w14:paraId="610A9CE4" w14:textId="77777777" w:rsidR="00A6708B" w:rsidRPr="00FF05BB" w:rsidRDefault="00A6708B" w:rsidP="003216DE">
      <w:pPr>
        <w:pStyle w:val="ListParagraph"/>
        <w:spacing w:after="0" w:line="240" w:lineRule="auto"/>
        <w:ind w:left="567" w:hanging="567"/>
        <w:rPr>
          <w:rFonts w:ascii="Tahoma" w:hAnsi="Tahoma" w:cs="Tahoma"/>
          <w:color w:val="000000"/>
        </w:rPr>
      </w:pPr>
    </w:p>
    <w:p w14:paraId="6F31C63E" w14:textId="77777777" w:rsidR="003216DE" w:rsidRPr="00FF05BB" w:rsidRDefault="003216DE" w:rsidP="003216DE">
      <w:pPr>
        <w:pStyle w:val="ListParagraph"/>
        <w:spacing w:after="0" w:line="240" w:lineRule="auto"/>
        <w:ind w:left="567" w:hanging="567"/>
        <w:rPr>
          <w:rFonts w:ascii="Tahoma" w:hAnsi="Tahoma" w:cs="Tahoma"/>
          <w:b/>
          <w:color w:val="000000"/>
        </w:rPr>
      </w:pPr>
      <w:r w:rsidRPr="00FF05BB">
        <w:rPr>
          <w:rFonts w:ascii="Tahoma" w:hAnsi="Tahoma" w:cs="Tahoma"/>
          <w:b/>
          <w:color w:val="000000"/>
        </w:rPr>
        <w:t>Internet (</w:t>
      </w:r>
      <w:r w:rsidR="00896FED">
        <w:rPr>
          <w:rFonts w:ascii="Tahoma" w:hAnsi="Tahoma" w:cs="Tahoma"/>
          <w:b/>
          <w:color w:val="000000"/>
        </w:rPr>
        <w:t>Individual work</w:t>
      </w:r>
      <w:r w:rsidRPr="00FF05BB">
        <w:rPr>
          <w:rFonts w:ascii="Tahoma" w:hAnsi="Tahoma" w:cs="Tahoma"/>
          <w:b/>
          <w:color w:val="000000"/>
        </w:rPr>
        <w:t>):</w:t>
      </w:r>
    </w:p>
    <w:p w14:paraId="638F3C8C" w14:textId="77777777" w:rsidR="003216DE" w:rsidRPr="00FF05BB" w:rsidRDefault="003216DE" w:rsidP="003216DE">
      <w:pPr>
        <w:pStyle w:val="ListParagraph"/>
        <w:spacing w:after="0" w:line="240" w:lineRule="auto"/>
        <w:ind w:left="567" w:hanging="567"/>
        <w:rPr>
          <w:rFonts w:ascii="Tahoma" w:hAnsi="Tahoma" w:cs="Tahoma"/>
          <w:color w:val="000000"/>
        </w:rPr>
      </w:pPr>
      <w:r w:rsidRPr="00FF05BB">
        <w:rPr>
          <w:rFonts w:ascii="Tahoma" w:hAnsi="Tahoma" w:cs="Tahoma"/>
          <w:color w:val="000000"/>
        </w:rPr>
        <w:t xml:space="preserve">Clancy, Robert. (2011). </w:t>
      </w:r>
      <w:r w:rsidRPr="00FF05BB">
        <w:rPr>
          <w:rFonts w:ascii="Tahoma" w:hAnsi="Tahoma" w:cs="Tahoma"/>
          <w:i/>
          <w:color w:val="000000"/>
        </w:rPr>
        <w:t>Etnics of Democracy</w:t>
      </w:r>
      <w:r w:rsidRPr="00FF05BB">
        <w:rPr>
          <w:rFonts w:ascii="Tahoma" w:hAnsi="Tahoma" w:cs="Tahoma"/>
          <w:color w:val="000000"/>
        </w:rPr>
        <w:t xml:space="preserve">. (Online). </w:t>
      </w:r>
      <w:r w:rsidRPr="00FF05BB">
        <w:rPr>
          <w:rFonts w:ascii="Tahoma" w:hAnsi="Tahoma" w:cs="Tahoma"/>
        </w:rPr>
        <w:t>(</w:t>
      </w:r>
      <w:hyperlink r:id="rId9" w:history="1">
        <w:r w:rsidRPr="00FF05BB">
          <w:rPr>
            <w:rStyle w:val="Hyperlink"/>
            <w:rFonts w:ascii="Tahoma" w:hAnsi="Tahoma" w:cs="Tahoma"/>
          </w:rPr>
          <w:t>http://www</w:t>
        </w:r>
      </w:hyperlink>
      <w:r w:rsidRPr="00FF05BB">
        <w:rPr>
          <w:rFonts w:ascii="Tahoma" w:hAnsi="Tahoma" w:cs="Tahoma"/>
        </w:rPr>
        <w:t xml:space="preserve">.Cooperativeindividua </w:t>
      </w:r>
      <w:r w:rsidRPr="00FF05BB">
        <w:rPr>
          <w:rFonts w:ascii="Tahoma" w:hAnsi="Tahoma" w:cs="Tahoma"/>
          <w:color w:val="000000"/>
        </w:rPr>
        <w:t>lism.org/clancy-robert_ethics-of-democracy.html, diakses 14 Juni 2011).</w:t>
      </w:r>
    </w:p>
    <w:p w14:paraId="0912A2CD" w14:textId="77777777" w:rsidR="00A6708B" w:rsidRPr="00FF05BB" w:rsidRDefault="00A6708B" w:rsidP="003216DE">
      <w:pPr>
        <w:pStyle w:val="ListParagraph"/>
        <w:spacing w:after="0" w:line="240" w:lineRule="auto"/>
        <w:ind w:left="567" w:hanging="567"/>
        <w:rPr>
          <w:rFonts w:ascii="Tahoma" w:hAnsi="Tahoma" w:cs="Tahoma"/>
          <w:color w:val="000000"/>
        </w:rPr>
      </w:pPr>
    </w:p>
    <w:p w14:paraId="2AFC4114" w14:textId="77777777" w:rsidR="003216DE" w:rsidRPr="00FF05BB" w:rsidRDefault="003216DE" w:rsidP="003216DE">
      <w:pPr>
        <w:pStyle w:val="ListParagraph"/>
        <w:spacing w:after="0" w:line="240" w:lineRule="auto"/>
        <w:ind w:left="567" w:hanging="567"/>
        <w:rPr>
          <w:rFonts w:ascii="Tahoma" w:hAnsi="Tahoma" w:cs="Tahoma"/>
          <w:b/>
          <w:color w:val="000000"/>
        </w:rPr>
      </w:pPr>
      <w:r w:rsidRPr="00FF05BB">
        <w:rPr>
          <w:rFonts w:ascii="Tahoma" w:hAnsi="Tahoma" w:cs="Tahoma"/>
          <w:b/>
          <w:color w:val="000000"/>
        </w:rPr>
        <w:t>Internet (</w:t>
      </w:r>
      <w:r w:rsidR="00896FED">
        <w:rPr>
          <w:rFonts w:ascii="Tahoma" w:hAnsi="Tahoma" w:cs="Tahoma"/>
          <w:b/>
          <w:color w:val="000000"/>
        </w:rPr>
        <w:t xml:space="preserve">article in </w:t>
      </w:r>
      <w:r w:rsidRPr="00FF05BB">
        <w:rPr>
          <w:rFonts w:ascii="Tahoma" w:hAnsi="Tahoma" w:cs="Tahoma"/>
          <w:b/>
          <w:i/>
          <w:color w:val="000000"/>
        </w:rPr>
        <w:t>online</w:t>
      </w:r>
      <w:r w:rsidR="00896FED">
        <w:rPr>
          <w:rFonts w:ascii="Tahoma" w:hAnsi="Tahoma" w:cs="Tahoma"/>
          <w:b/>
          <w:i/>
          <w:color w:val="000000"/>
        </w:rPr>
        <w:t xml:space="preserve"> journal</w:t>
      </w:r>
      <w:r w:rsidRPr="00FF05BB">
        <w:rPr>
          <w:rFonts w:ascii="Tahoma" w:hAnsi="Tahoma" w:cs="Tahoma"/>
          <w:b/>
          <w:color w:val="000000"/>
        </w:rPr>
        <w:t>):</w:t>
      </w:r>
    </w:p>
    <w:p w14:paraId="2A59755B" w14:textId="77777777" w:rsidR="003216DE" w:rsidRPr="00FF05BB" w:rsidRDefault="003216DE" w:rsidP="003216DE">
      <w:pPr>
        <w:pStyle w:val="ListParagraph"/>
        <w:spacing w:after="0" w:line="240" w:lineRule="auto"/>
        <w:ind w:left="567" w:hanging="567"/>
        <w:rPr>
          <w:rFonts w:ascii="Tahoma" w:hAnsi="Tahoma" w:cs="Tahoma"/>
          <w:color w:val="000000"/>
        </w:rPr>
      </w:pPr>
      <w:r w:rsidRPr="00FF05BB">
        <w:rPr>
          <w:rFonts w:ascii="Tahoma" w:hAnsi="Tahoma" w:cs="Tahoma"/>
          <w:color w:val="000000"/>
        </w:rPr>
        <w:t xml:space="preserve"> Kuncoro, Mudrajad. (2011). The Global Economic Crisis and Its Impact on Indonesia’s Education. Journal of Indonesian Economy and Business </w:t>
      </w:r>
      <w:r w:rsidRPr="00FF05BB">
        <w:rPr>
          <w:rStyle w:val="Strong"/>
          <w:rFonts w:ascii="Tahoma" w:hAnsi="Tahoma" w:cs="Tahoma"/>
          <w:color w:val="000000"/>
        </w:rPr>
        <w:t>(Online), Volume 26, No.1, 2011</w:t>
      </w:r>
      <w:r w:rsidRPr="00FF05BB">
        <w:rPr>
          <w:rFonts w:ascii="Tahoma" w:hAnsi="Tahoma" w:cs="Tahoma"/>
          <w:color w:val="000000"/>
        </w:rPr>
        <w:t xml:space="preserve"> (http://jebi.feb.ugm.ac.id/, diakses 29 Desember 2011).</w:t>
      </w:r>
    </w:p>
    <w:p w14:paraId="44F7FCC6" w14:textId="77777777" w:rsidR="00A6708B" w:rsidRPr="00FF05BB" w:rsidRDefault="00A6708B" w:rsidP="003216DE">
      <w:pPr>
        <w:pStyle w:val="ListParagraph"/>
        <w:spacing w:after="0" w:line="240" w:lineRule="auto"/>
        <w:ind w:left="567" w:hanging="567"/>
        <w:rPr>
          <w:rFonts w:ascii="Tahoma" w:hAnsi="Tahoma" w:cs="Tahoma"/>
          <w:color w:val="000000"/>
        </w:rPr>
      </w:pPr>
    </w:p>
    <w:p w14:paraId="78A9142A" w14:textId="77777777" w:rsidR="003216DE" w:rsidRPr="00FF05BB" w:rsidRDefault="003216DE" w:rsidP="003216DE">
      <w:pPr>
        <w:pStyle w:val="ListParagraph"/>
        <w:spacing w:after="0" w:line="240" w:lineRule="auto"/>
        <w:ind w:left="567" w:hanging="567"/>
        <w:rPr>
          <w:rFonts w:ascii="Tahoma" w:hAnsi="Tahoma" w:cs="Tahoma"/>
          <w:b/>
          <w:color w:val="000000"/>
        </w:rPr>
      </w:pPr>
      <w:r w:rsidRPr="00FF05BB">
        <w:rPr>
          <w:rFonts w:ascii="Tahoma" w:hAnsi="Tahoma" w:cs="Tahoma"/>
          <w:b/>
          <w:color w:val="000000"/>
        </w:rPr>
        <w:t>Internet (</w:t>
      </w:r>
      <w:r w:rsidR="00896FED">
        <w:rPr>
          <w:rFonts w:ascii="Tahoma" w:hAnsi="Tahoma" w:cs="Tahoma"/>
          <w:b/>
          <w:color w:val="000000"/>
        </w:rPr>
        <w:t>discussion source</w:t>
      </w:r>
      <w:r w:rsidRPr="00FF05BB">
        <w:rPr>
          <w:rFonts w:ascii="Tahoma" w:hAnsi="Tahoma" w:cs="Tahoma"/>
          <w:b/>
          <w:color w:val="000000"/>
        </w:rPr>
        <w:t>):</w:t>
      </w:r>
    </w:p>
    <w:p w14:paraId="0977801A" w14:textId="77777777" w:rsidR="003216DE" w:rsidRPr="00FF05BB" w:rsidRDefault="003216DE" w:rsidP="003216DE">
      <w:pPr>
        <w:pStyle w:val="ListParagraph"/>
        <w:spacing w:after="0" w:line="240" w:lineRule="auto"/>
        <w:ind w:left="567" w:hanging="567"/>
        <w:rPr>
          <w:rFonts w:ascii="Tahoma" w:hAnsi="Tahoma" w:cs="Tahoma"/>
          <w:color w:val="000000"/>
        </w:rPr>
      </w:pPr>
      <w:r w:rsidRPr="00FF05BB">
        <w:rPr>
          <w:rFonts w:ascii="Tahoma" w:hAnsi="Tahoma" w:cs="Tahoma"/>
          <w:color w:val="000000"/>
        </w:rPr>
        <w:t xml:space="preserve">Wilson, D. 20 November 2005. Summary of Citing Internet Sites. </w:t>
      </w:r>
      <w:r w:rsidRPr="00FF05BB">
        <w:rPr>
          <w:rFonts w:ascii="Tahoma" w:hAnsi="Tahoma" w:cs="Tahoma"/>
          <w:i/>
          <w:color w:val="000000"/>
        </w:rPr>
        <w:t xml:space="preserve">NETTRAIN Discussion List. </w:t>
      </w:r>
      <w:r w:rsidRPr="00FF05BB">
        <w:rPr>
          <w:rFonts w:ascii="Tahoma" w:hAnsi="Tahoma" w:cs="Tahoma"/>
          <w:color w:val="000000"/>
        </w:rPr>
        <w:t>(Online), (NETRAIN@ubvm.cc.buffalo.edu, diakses 22 November 1995)</w:t>
      </w:r>
    </w:p>
    <w:p w14:paraId="487A2E33" w14:textId="77777777" w:rsidR="00A6708B" w:rsidRPr="00FF05BB" w:rsidRDefault="00A6708B" w:rsidP="003216DE">
      <w:pPr>
        <w:pStyle w:val="ListParagraph"/>
        <w:spacing w:after="0" w:line="240" w:lineRule="auto"/>
        <w:ind w:left="567" w:hanging="567"/>
        <w:rPr>
          <w:rFonts w:ascii="Tahoma" w:hAnsi="Tahoma" w:cs="Tahoma"/>
          <w:color w:val="000000"/>
        </w:rPr>
      </w:pPr>
    </w:p>
    <w:p w14:paraId="124B42AE" w14:textId="77777777" w:rsidR="003216DE" w:rsidRPr="00FF05BB" w:rsidRDefault="00896FED" w:rsidP="003216DE">
      <w:pPr>
        <w:spacing w:after="0" w:line="240" w:lineRule="auto"/>
        <w:jc w:val="both"/>
        <w:rPr>
          <w:rFonts w:ascii="Tahoma" w:eastAsia="Times New Roman" w:hAnsi="Tahoma" w:cs="Tahoma"/>
          <w:b/>
          <w:lang w:eastAsia="id-ID"/>
        </w:rPr>
      </w:pPr>
      <w:r>
        <w:rPr>
          <w:rFonts w:ascii="Tahoma" w:eastAsia="Times New Roman" w:hAnsi="Tahoma" w:cs="Tahoma"/>
          <w:b/>
          <w:lang w:eastAsia="id-ID"/>
        </w:rPr>
        <w:t>The example of table and picture</w:t>
      </w:r>
    </w:p>
    <w:p w14:paraId="6C49D31E" w14:textId="77777777" w:rsidR="003216DE" w:rsidRPr="00FF05BB" w:rsidRDefault="003216DE" w:rsidP="003216DE">
      <w:pPr>
        <w:spacing w:after="0" w:line="240" w:lineRule="auto"/>
        <w:jc w:val="both"/>
        <w:rPr>
          <w:rFonts w:ascii="Tahoma" w:eastAsia="Times New Roman" w:hAnsi="Tahoma" w:cs="Tahoma"/>
          <w:lang w:eastAsia="id-ID"/>
        </w:rPr>
      </w:pPr>
    </w:p>
    <w:p w14:paraId="673511CB" w14:textId="77777777" w:rsidR="003216DE" w:rsidRPr="00FF05BB" w:rsidRDefault="00CF08BC" w:rsidP="003216DE">
      <w:pPr>
        <w:spacing w:after="0" w:line="240" w:lineRule="auto"/>
        <w:jc w:val="center"/>
        <w:rPr>
          <w:rFonts w:ascii="Tahoma" w:eastAsia="Times New Roman" w:hAnsi="Tahoma" w:cs="Tahoma"/>
          <w:b/>
          <w:lang w:eastAsia="id-ID"/>
        </w:rPr>
      </w:pPr>
      <w:r>
        <w:rPr>
          <w:rFonts w:ascii="Tahoma" w:eastAsia="Times New Roman" w:hAnsi="Tahoma" w:cs="Tahoma"/>
          <w:b/>
          <w:lang w:eastAsia="id-ID"/>
        </w:rPr>
        <w:t>Table</w:t>
      </w:r>
      <w:r w:rsidR="003216DE" w:rsidRPr="00FF05BB">
        <w:rPr>
          <w:rFonts w:ascii="Tahoma" w:eastAsia="Times New Roman" w:hAnsi="Tahoma" w:cs="Tahoma"/>
          <w:b/>
          <w:lang w:eastAsia="id-ID"/>
        </w:rPr>
        <w:t xml:space="preserve"> 1./</w:t>
      </w:r>
      <w:r>
        <w:rPr>
          <w:rFonts w:ascii="Tahoma" w:eastAsia="Times New Roman" w:hAnsi="Tahoma" w:cs="Tahoma"/>
          <w:b/>
          <w:lang w:eastAsia="id-ID"/>
        </w:rPr>
        <w:t>Picture</w:t>
      </w:r>
      <w:r w:rsidR="003216DE" w:rsidRPr="00FF05BB">
        <w:rPr>
          <w:rFonts w:ascii="Tahoma" w:eastAsia="Times New Roman" w:hAnsi="Tahoma" w:cs="Tahoma"/>
          <w:b/>
          <w:lang w:eastAsia="id-ID"/>
        </w:rPr>
        <w:t xml:space="preserve"> 1. </w:t>
      </w:r>
    </w:p>
    <w:p w14:paraId="79F88829" w14:textId="77777777" w:rsidR="003216DE" w:rsidRPr="00FF05BB" w:rsidRDefault="00CF08BC" w:rsidP="003216DE">
      <w:pPr>
        <w:spacing w:after="0" w:line="240" w:lineRule="auto"/>
        <w:jc w:val="center"/>
        <w:rPr>
          <w:rFonts w:ascii="Tahoma" w:eastAsia="Times New Roman" w:hAnsi="Tahoma" w:cs="Tahoma"/>
          <w:b/>
          <w:lang w:eastAsia="id-ID"/>
        </w:rPr>
      </w:pPr>
      <w:r>
        <w:rPr>
          <w:rFonts w:ascii="Tahoma" w:eastAsia="Times New Roman" w:hAnsi="Tahoma" w:cs="Tahoma"/>
          <w:b/>
          <w:lang w:eastAsia="id-ID"/>
        </w:rPr>
        <w:t>Writing Instruction of</w:t>
      </w:r>
      <w:r w:rsidR="003216DE" w:rsidRPr="00FF05BB">
        <w:rPr>
          <w:rFonts w:ascii="Tahoma" w:eastAsia="Times New Roman" w:hAnsi="Tahoma" w:cs="Tahoma"/>
          <w:b/>
          <w:lang w:eastAsia="id-ID"/>
        </w:rPr>
        <w:t xml:space="preserve"> JISORA (11pt, bold)</w:t>
      </w:r>
    </w:p>
    <w:tbl>
      <w:tblPr>
        <w:tblStyle w:val="TableGrid"/>
        <w:tblW w:w="0" w:type="auto"/>
        <w:tblLook w:val="04A0" w:firstRow="1" w:lastRow="0" w:firstColumn="1" w:lastColumn="0" w:noHBand="0" w:noVBand="1"/>
      </w:tblPr>
      <w:tblGrid>
        <w:gridCol w:w="2254"/>
        <w:gridCol w:w="2254"/>
        <w:gridCol w:w="2254"/>
        <w:gridCol w:w="2254"/>
      </w:tblGrid>
      <w:tr w:rsidR="003216DE" w:rsidRPr="00FF05BB" w14:paraId="2E1C22D5" w14:textId="77777777" w:rsidTr="00F6438E">
        <w:tc>
          <w:tcPr>
            <w:tcW w:w="2254" w:type="dxa"/>
          </w:tcPr>
          <w:p w14:paraId="4E8C90EB" w14:textId="77777777" w:rsidR="003216DE" w:rsidRPr="00FF05BB" w:rsidRDefault="003216DE" w:rsidP="003216DE">
            <w:pPr>
              <w:jc w:val="both"/>
              <w:rPr>
                <w:rFonts w:ascii="Tahoma" w:eastAsia="Times New Roman" w:hAnsi="Tahoma" w:cs="Tahoma"/>
                <w:lang w:eastAsia="id-ID"/>
              </w:rPr>
            </w:pPr>
          </w:p>
        </w:tc>
        <w:tc>
          <w:tcPr>
            <w:tcW w:w="2254" w:type="dxa"/>
          </w:tcPr>
          <w:p w14:paraId="01A06350" w14:textId="77777777" w:rsidR="003216DE" w:rsidRPr="00FF05BB" w:rsidRDefault="003216DE" w:rsidP="003216DE">
            <w:pPr>
              <w:jc w:val="both"/>
              <w:rPr>
                <w:rFonts w:ascii="Tahoma" w:eastAsia="Times New Roman" w:hAnsi="Tahoma" w:cs="Tahoma"/>
                <w:lang w:eastAsia="id-ID"/>
              </w:rPr>
            </w:pPr>
          </w:p>
        </w:tc>
        <w:tc>
          <w:tcPr>
            <w:tcW w:w="2254" w:type="dxa"/>
          </w:tcPr>
          <w:p w14:paraId="010EA2AC" w14:textId="77777777" w:rsidR="003216DE" w:rsidRPr="00FF05BB" w:rsidRDefault="003216DE" w:rsidP="003216DE">
            <w:pPr>
              <w:jc w:val="both"/>
              <w:rPr>
                <w:rFonts w:ascii="Tahoma" w:eastAsia="Times New Roman" w:hAnsi="Tahoma" w:cs="Tahoma"/>
                <w:lang w:eastAsia="id-ID"/>
              </w:rPr>
            </w:pPr>
          </w:p>
        </w:tc>
        <w:tc>
          <w:tcPr>
            <w:tcW w:w="2254" w:type="dxa"/>
          </w:tcPr>
          <w:p w14:paraId="29835337" w14:textId="77777777" w:rsidR="003216DE" w:rsidRPr="00FF05BB" w:rsidRDefault="003216DE" w:rsidP="003216DE">
            <w:pPr>
              <w:jc w:val="both"/>
              <w:rPr>
                <w:rFonts w:ascii="Tahoma" w:eastAsia="Times New Roman" w:hAnsi="Tahoma" w:cs="Tahoma"/>
                <w:lang w:eastAsia="id-ID"/>
              </w:rPr>
            </w:pPr>
          </w:p>
        </w:tc>
      </w:tr>
      <w:tr w:rsidR="003216DE" w:rsidRPr="00FF05BB" w14:paraId="3C4CE184" w14:textId="77777777" w:rsidTr="00F6438E">
        <w:tc>
          <w:tcPr>
            <w:tcW w:w="2254" w:type="dxa"/>
          </w:tcPr>
          <w:p w14:paraId="08711944" w14:textId="77777777" w:rsidR="003216DE" w:rsidRPr="00FF05BB" w:rsidRDefault="003216DE" w:rsidP="003216DE">
            <w:pPr>
              <w:jc w:val="both"/>
              <w:rPr>
                <w:rFonts w:ascii="Tahoma" w:eastAsia="Times New Roman" w:hAnsi="Tahoma" w:cs="Tahoma"/>
                <w:lang w:eastAsia="id-ID"/>
              </w:rPr>
            </w:pPr>
          </w:p>
        </w:tc>
        <w:tc>
          <w:tcPr>
            <w:tcW w:w="2254" w:type="dxa"/>
          </w:tcPr>
          <w:p w14:paraId="75E2F34B" w14:textId="77777777" w:rsidR="003216DE" w:rsidRPr="00FF05BB" w:rsidRDefault="003216DE" w:rsidP="003216DE">
            <w:pPr>
              <w:jc w:val="both"/>
              <w:rPr>
                <w:rFonts w:ascii="Tahoma" w:eastAsia="Times New Roman" w:hAnsi="Tahoma" w:cs="Tahoma"/>
                <w:lang w:eastAsia="id-ID"/>
              </w:rPr>
            </w:pPr>
          </w:p>
        </w:tc>
        <w:tc>
          <w:tcPr>
            <w:tcW w:w="2254" w:type="dxa"/>
          </w:tcPr>
          <w:p w14:paraId="1E9C858A" w14:textId="77777777" w:rsidR="003216DE" w:rsidRPr="00FF05BB" w:rsidRDefault="003216DE" w:rsidP="003216DE">
            <w:pPr>
              <w:jc w:val="both"/>
              <w:rPr>
                <w:rFonts w:ascii="Tahoma" w:eastAsia="Times New Roman" w:hAnsi="Tahoma" w:cs="Tahoma"/>
                <w:lang w:eastAsia="id-ID"/>
              </w:rPr>
            </w:pPr>
          </w:p>
        </w:tc>
        <w:tc>
          <w:tcPr>
            <w:tcW w:w="2254" w:type="dxa"/>
          </w:tcPr>
          <w:p w14:paraId="75BBAF9C" w14:textId="77777777" w:rsidR="003216DE" w:rsidRPr="00FF05BB" w:rsidRDefault="003216DE" w:rsidP="003216DE">
            <w:pPr>
              <w:jc w:val="both"/>
              <w:rPr>
                <w:rFonts w:ascii="Tahoma" w:eastAsia="Times New Roman" w:hAnsi="Tahoma" w:cs="Tahoma"/>
                <w:lang w:eastAsia="id-ID"/>
              </w:rPr>
            </w:pPr>
          </w:p>
        </w:tc>
      </w:tr>
    </w:tbl>
    <w:p w14:paraId="6C7469E1" w14:textId="77777777" w:rsidR="003216DE" w:rsidRPr="00FF05BB" w:rsidRDefault="00CF08BC" w:rsidP="003216DE">
      <w:pPr>
        <w:spacing w:after="0" w:line="240" w:lineRule="auto"/>
        <w:jc w:val="both"/>
        <w:rPr>
          <w:rFonts w:ascii="Tahoma" w:eastAsia="Times New Roman" w:hAnsi="Tahoma" w:cs="Tahoma"/>
          <w:i/>
          <w:lang w:eastAsia="id-ID"/>
        </w:rPr>
      </w:pPr>
      <w:r>
        <w:rPr>
          <w:rFonts w:ascii="Tahoma" w:eastAsia="Times New Roman" w:hAnsi="Tahoma" w:cs="Tahoma"/>
          <w:i/>
          <w:lang w:eastAsia="id-ID"/>
        </w:rPr>
        <w:t>Source</w:t>
      </w:r>
      <w:r w:rsidR="003216DE" w:rsidRPr="00FF05BB">
        <w:rPr>
          <w:rFonts w:ascii="Tahoma" w:eastAsia="Times New Roman" w:hAnsi="Tahoma" w:cs="Tahoma"/>
          <w:i/>
          <w:lang w:eastAsia="id-ID"/>
        </w:rPr>
        <w:t xml:space="preserve">: </w:t>
      </w:r>
      <w:r w:rsidRPr="00CF08BC">
        <w:rPr>
          <w:rFonts w:ascii="Tahoma" w:eastAsia="Times New Roman" w:hAnsi="Tahoma" w:cs="Tahoma"/>
          <w:i/>
          <w:lang w:eastAsia="id-ID"/>
        </w:rPr>
        <w:t xml:space="preserve">processed from primary data </w:t>
      </w:r>
      <w:r w:rsidR="003216DE" w:rsidRPr="00FF05BB">
        <w:rPr>
          <w:rFonts w:ascii="Tahoma" w:eastAsia="Times New Roman" w:hAnsi="Tahoma" w:cs="Tahoma"/>
          <w:i/>
          <w:lang w:eastAsia="id-ID"/>
        </w:rPr>
        <w:t>(11pt, italic)</w:t>
      </w:r>
    </w:p>
    <w:p w14:paraId="490ED047" w14:textId="77777777" w:rsidR="003216DE" w:rsidRPr="00FF05BB" w:rsidRDefault="003216DE" w:rsidP="003216DE">
      <w:pPr>
        <w:spacing w:after="0" w:line="240" w:lineRule="auto"/>
        <w:rPr>
          <w:rFonts w:ascii="Tahoma" w:hAnsi="Tahoma" w:cs="Tahoma"/>
          <w:b/>
        </w:rPr>
      </w:pPr>
    </w:p>
    <w:p w14:paraId="5859113A" w14:textId="77777777" w:rsidR="003216DE" w:rsidRPr="00FF05BB" w:rsidRDefault="001743B7" w:rsidP="003216DE">
      <w:pPr>
        <w:pStyle w:val="BodyText"/>
        <w:spacing w:after="0" w:line="240" w:lineRule="auto"/>
        <w:ind w:firstLine="0"/>
        <w:rPr>
          <w:rFonts w:ascii="Tahoma" w:hAnsi="Tahoma" w:cs="Tahoma"/>
          <w:sz w:val="22"/>
          <w:szCs w:val="22"/>
        </w:rPr>
      </w:pPr>
      <w:r>
        <w:rPr>
          <w:rFonts w:ascii="Tahoma" w:hAnsi="Tahoma" w:cs="Tahoma"/>
          <w:sz w:val="22"/>
          <w:szCs w:val="22"/>
          <w:lang w:val="en-ID"/>
        </w:rPr>
        <w:t xml:space="preserve">It is recommended to use text box feature in MS Word to accommodate picture or graphic. </w:t>
      </w:r>
      <w:r w:rsidR="007166EC">
        <w:rPr>
          <w:rFonts w:ascii="Tahoma" w:hAnsi="Tahoma" w:cs="Tahoma"/>
          <w:sz w:val="22"/>
          <w:szCs w:val="22"/>
          <w:lang w:val="en-ID"/>
        </w:rPr>
        <w:t xml:space="preserve">It is because the </w:t>
      </w:r>
      <w:r w:rsidR="00CF08BC">
        <w:rPr>
          <w:rFonts w:ascii="Tahoma" w:hAnsi="Tahoma" w:cs="Tahoma"/>
          <w:sz w:val="22"/>
          <w:szCs w:val="22"/>
          <w:lang w:val="en-ID"/>
        </w:rPr>
        <w:t xml:space="preserve">result </w:t>
      </w:r>
      <w:r w:rsidR="00CF08BC" w:rsidRPr="007166EC">
        <w:rPr>
          <w:rFonts w:ascii="Tahoma" w:hAnsi="Tahoma" w:cs="Tahoma"/>
          <w:sz w:val="22"/>
          <w:szCs w:val="22"/>
          <w:lang w:val="en-ID"/>
        </w:rPr>
        <w:t>tends</w:t>
      </w:r>
      <w:r w:rsidR="007166EC" w:rsidRPr="007166EC">
        <w:rPr>
          <w:rFonts w:ascii="Tahoma" w:hAnsi="Tahoma" w:cs="Tahoma"/>
          <w:sz w:val="22"/>
          <w:szCs w:val="22"/>
          <w:lang w:val="en-ID"/>
        </w:rPr>
        <w:t xml:space="preserve"> to be </w:t>
      </w:r>
      <w:r w:rsidR="007166EC">
        <w:rPr>
          <w:rFonts w:ascii="Tahoma" w:hAnsi="Tahoma" w:cs="Tahoma"/>
          <w:sz w:val="22"/>
          <w:szCs w:val="22"/>
          <w:lang w:val="en-ID"/>
        </w:rPr>
        <w:t xml:space="preserve">more </w:t>
      </w:r>
      <w:r w:rsidR="007166EC" w:rsidRPr="007166EC">
        <w:rPr>
          <w:rFonts w:ascii="Tahoma" w:hAnsi="Tahoma" w:cs="Tahoma"/>
          <w:sz w:val="22"/>
          <w:szCs w:val="22"/>
          <w:lang w:val="en-ID"/>
        </w:rPr>
        <w:t xml:space="preserve">stable </w:t>
      </w:r>
      <w:r w:rsidR="007166EC">
        <w:rPr>
          <w:rFonts w:ascii="Tahoma" w:hAnsi="Tahoma" w:cs="Tahoma"/>
          <w:sz w:val="22"/>
          <w:szCs w:val="22"/>
          <w:lang w:val="en-ID"/>
        </w:rPr>
        <w:t>changing</w:t>
      </w:r>
      <w:r w:rsidR="007166EC" w:rsidRPr="007166EC">
        <w:rPr>
          <w:rFonts w:ascii="Tahoma" w:hAnsi="Tahoma" w:cs="Tahoma"/>
          <w:sz w:val="22"/>
          <w:szCs w:val="22"/>
          <w:lang w:val="en-ID"/>
        </w:rPr>
        <w:t xml:space="preserve"> format and </w:t>
      </w:r>
      <w:r w:rsidR="007166EC">
        <w:rPr>
          <w:rFonts w:ascii="Tahoma" w:hAnsi="Tahoma" w:cs="Tahoma"/>
          <w:sz w:val="22"/>
          <w:szCs w:val="22"/>
          <w:lang w:val="en-ID"/>
        </w:rPr>
        <w:t xml:space="preserve">shifting </w:t>
      </w:r>
      <w:r w:rsidR="007166EC" w:rsidRPr="007166EC">
        <w:rPr>
          <w:rFonts w:ascii="Tahoma" w:hAnsi="Tahoma" w:cs="Tahoma"/>
          <w:sz w:val="22"/>
          <w:szCs w:val="22"/>
          <w:lang w:val="en-ID"/>
        </w:rPr>
        <w:t xml:space="preserve">page </w:t>
      </w:r>
      <w:r w:rsidR="007166EC">
        <w:rPr>
          <w:rFonts w:ascii="Tahoma" w:hAnsi="Tahoma" w:cs="Tahoma"/>
          <w:sz w:val="22"/>
          <w:szCs w:val="22"/>
          <w:lang w:val="en-ID"/>
        </w:rPr>
        <w:t xml:space="preserve">than </w:t>
      </w:r>
      <w:r w:rsidR="007166EC" w:rsidRPr="007166EC">
        <w:rPr>
          <w:rFonts w:ascii="Tahoma" w:hAnsi="Tahoma" w:cs="Tahoma"/>
          <w:sz w:val="22"/>
          <w:szCs w:val="22"/>
          <w:lang w:val="en-ID"/>
        </w:rPr>
        <w:t>insert</w:t>
      </w:r>
      <w:r w:rsidR="007166EC">
        <w:rPr>
          <w:rFonts w:ascii="Tahoma" w:hAnsi="Tahoma" w:cs="Tahoma"/>
          <w:sz w:val="22"/>
          <w:szCs w:val="22"/>
          <w:lang w:val="en-ID"/>
        </w:rPr>
        <w:t>ing</w:t>
      </w:r>
      <w:r w:rsidR="007166EC" w:rsidRPr="007166EC">
        <w:rPr>
          <w:rFonts w:ascii="Tahoma" w:hAnsi="Tahoma" w:cs="Tahoma"/>
          <w:sz w:val="22"/>
          <w:szCs w:val="22"/>
          <w:lang w:val="en-ID"/>
        </w:rPr>
        <w:t xml:space="preserve"> images directly.</w:t>
      </w:r>
    </w:p>
    <w:p w14:paraId="6BF6CB50" w14:textId="77777777" w:rsidR="006D1454" w:rsidRPr="00FF05BB" w:rsidRDefault="006D1454" w:rsidP="006D1454">
      <w:pPr>
        <w:rPr>
          <w:rFonts w:ascii="Tahoma" w:hAnsi="Tahoma" w:cs="Tahoma"/>
        </w:rPr>
      </w:pPr>
    </w:p>
    <w:sectPr w:rsidR="006D1454" w:rsidRPr="00FF05BB" w:rsidSect="008106ED">
      <w:head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BAC26" w14:textId="77777777" w:rsidR="009278BC" w:rsidRDefault="009278BC" w:rsidP="006D1454">
      <w:pPr>
        <w:spacing w:after="0" w:line="240" w:lineRule="auto"/>
      </w:pPr>
      <w:r>
        <w:separator/>
      </w:r>
    </w:p>
  </w:endnote>
  <w:endnote w:type="continuationSeparator" w:id="0">
    <w:p w14:paraId="4E2C6FB4" w14:textId="77777777" w:rsidR="009278BC" w:rsidRDefault="009278BC" w:rsidP="006D1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EB716" w14:textId="77777777" w:rsidR="009278BC" w:rsidRDefault="009278BC" w:rsidP="006D1454">
      <w:pPr>
        <w:spacing w:after="0" w:line="240" w:lineRule="auto"/>
      </w:pPr>
      <w:r>
        <w:separator/>
      </w:r>
    </w:p>
  </w:footnote>
  <w:footnote w:type="continuationSeparator" w:id="0">
    <w:p w14:paraId="2983C313" w14:textId="77777777" w:rsidR="009278BC" w:rsidRDefault="009278BC" w:rsidP="006D14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1D59A" w14:textId="77777777" w:rsidR="006D1454" w:rsidRDefault="006D1454" w:rsidP="006D1454">
    <w:pPr>
      <w:pStyle w:val="Header"/>
      <w:jc w:val="center"/>
    </w:pPr>
  </w:p>
  <w:p w14:paraId="064C2F05" w14:textId="77777777" w:rsidR="006D1454" w:rsidRDefault="006D14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06C0D" w14:textId="77777777" w:rsidR="008106ED" w:rsidRDefault="008106ED" w:rsidP="008106ED">
    <w:pPr>
      <w:pStyle w:val="Header"/>
      <w:jc w:val="center"/>
    </w:pPr>
    <w:r>
      <w:rPr>
        <w:noProof/>
      </w:rPr>
      <w:drawing>
        <wp:inline distT="0" distB="0" distL="0" distR="0" wp14:anchorId="681BB0D4" wp14:editId="095BA842">
          <wp:extent cx="4180205" cy="979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0205" cy="9798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BF611C"/>
    <w:multiLevelType w:val="hybridMultilevel"/>
    <w:tmpl w:val="18EEB4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D150009"/>
    <w:multiLevelType w:val="multilevel"/>
    <w:tmpl w:val="890E56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1454"/>
    <w:rsid w:val="000E086C"/>
    <w:rsid w:val="001743B7"/>
    <w:rsid w:val="00227058"/>
    <w:rsid w:val="002660B0"/>
    <w:rsid w:val="00303E5F"/>
    <w:rsid w:val="003216DE"/>
    <w:rsid w:val="003B55DF"/>
    <w:rsid w:val="00440FCD"/>
    <w:rsid w:val="0046026C"/>
    <w:rsid w:val="004B4D76"/>
    <w:rsid w:val="00521996"/>
    <w:rsid w:val="005731A7"/>
    <w:rsid w:val="005F5D28"/>
    <w:rsid w:val="0066503F"/>
    <w:rsid w:val="00693FEF"/>
    <w:rsid w:val="006A2263"/>
    <w:rsid w:val="006D1454"/>
    <w:rsid w:val="007031D9"/>
    <w:rsid w:val="007166EC"/>
    <w:rsid w:val="00807222"/>
    <w:rsid w:val="008106ED"/>
    <w:rsid w:val="00896FED"/>
    <w:rsid w:val="009278BC"/>
    <w:rsid w:val="009D322C"/>
    <w:rsid w:val="009E12AA"/>
    <w:rsid w:val="00A6708B"/>
    <w:rsid w:val="00A70B37"/>
    <w:rsid w:val="00A97724"/>
    <w:rsid w:val="00AE1F92"/>
    <w:rsid w:val="00B17E21"/>
    <w:rsid w:val="00C362CE"/>
    <w:rsid w:val="00C70E62"/>
    <w:rsid w:val="00CA150F"/>
    <w:rsid w:val="00CF08BC"/>
    <w:rsid w:val="00D10365"/>
    <w:rsid w:val="00D23D03"/>
    <w:rsid w:val="00DE57DA"/>
    <w:rsid w:val="00FD0D28"/>
    <w:rsid w:val="00FF0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29EC2"/>
  <w15:docId w15:val="{36AAC915-A504-4325-9ABD-9BD0761BA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4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4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454"/>
  </w:style>
  <w:style w:type="paragraph" w:styleId="Footer">
    <w:name w:val="footer"/>
    <w:basedOn w:val="Normal"/>
    <w:link w:val="FooterChar"/>
    <w:uiPriority w:val="99"/>
    <w:unhideWhenUsed/>
    <w:rsid w:val="006D1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454"/>
  </w:style>
  <w:style w:type="character" w:styleId="Hyperlink">
    <w:name w:val="Hyperlink"/>
    <w:basedOn w:val="DefaultParagraphFont"/>
    <w:uiPriority w:val="99"/>
    <w:unhideWhenUsed/>
    <w:rsid w:val="006D1454"/>
    <w:rPr>
      <w:color w:val="0563C1" w:themeColor="hyperlink"/>
      <w:u w:val="single"/>
    </w:rPr>
  </w:style>
  <w:style w:type="paragraph" w:styleId="ListParagraph">
    <w:name w:val="List Paragraph"/>
    <w:basedOn w:val="Normal"/>
    <w:uiPriority w:val="34"/>
    <w:qFormat/>
    <w:rsid w:val="006D1454"/>
    <w:pPr>
      <w:ind w:left="720"/>
      <w:contextualSpacing/>
    </w:pPr>
  </w:style>
  <w:style w:type="paragraph" w:styleId="BodyText">
    <w:name w:val="Body Text"/>
    <w:basedOn w:val="Normal"/>
    <w:link w:val="BodyTextChar"/>
    <w:uiPriority w:val="99"/>
    <w:rsid w:val="003216DE"/>
    <w:pPr>
      <w:tabs>
        <w:tab w:val="left" w:pos="288"/>
      </w:tabs>
      <w:spacing w:after="120" w:line="228" w:lineRule="auto"/>
      <w:ind w:firstLine="288"/>
      <w:jc w:val="both"/>
    </w:pPr>
    <w:rPr>
      <w:rFonts w:ascii="Times New Roman" w:eastAsia="MS Mincho" w:hAnsi="Times New Roman" w:cs="Times New Roman"/>
      <w:sz w:val="20"/>
      <w:szCs w:val="20"/>
    </w:rPr>
  </w:style>
  <w:style w:type="character" w:customStyle="1" w:styleId="BodyTextChar">
    <w:name w:val="Body Text Char"/>
    <w:basedOn w:val="DefaultParagraphFont"/>
    <w:link w:val="BodyText"/>
    <w:uiPriority w:val="99"/>
    <w:rsid w:val="003216DE"/>
    <w:rPr>
      <w:rFonts w:ascii="Times New Roman" w:eastAsia="MS Mincho" w:hAnsi="Times New Roman" w:cs="Times New Roman"/>
      <w:sz w:val="20"/>
      <w:szCs w:val="20"/>
    </w:rPr>
  </w:style>
  <w:style w:type="character" w:styleId="Strong">
    <w:name w:val="Strong"/>
    <w:basedOn w:val="DefaultParagraphFont"/>
    <w:uiPriority w:val="22"/>
    <w:qFormat/>
    <w:rsid w:val="003216DE"/>
    <w:rPr>
      <w:b/>
      <w:bCs/>
    </w:rPr>
  </w:style>
  <w:style w:type="table" w:styleId="TableGrid">
    <w:name w:val="Table Grid"/>
    <w:basedOn w:val="TableNormal"/>
    <w:uiPriority w:val="39"/>
    <w:rsid w:val="003216DE"/>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3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D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284919">
      <w:bodyDiv w:val="1"/>
      <w:marLeft w:val="0"/>
      <w:marRight w:val="0"/>
      <w:marTop w:val="0"/>
      <w:marBottom w:val="0"/>
      <w:divBdr>
        <w:top w:val="none" w:sz="0" w:space="0" w:color="auto"/>
        <w:left w:val="none" w:sz="0" w:space="0" w:color="auto"/>
        <w:bottom w:val="none" w:sz="0" w:space="0" w:color="auto"/>
        <w:right w:val="none" w:sz="0" w:space="0" w:color="auto"/>
      </w:divBdr>
    </w:div>
    <w:div w:id="775516101">
      <w:bodyDiv w:val="1"/>
      <w:marLeft w:val="0"/>
      <w:marRight w:val="0"/>
      <w:marTop w:val="0"/>
      <w:marBottom w:val="0"/>
      <w:divBdr>
        <w:top w:val="none" w:sz="0" w:space="0" w:color="auto"/>
        <w:left w:val="none" w:sz="0" w:space="0" w:color="auto"/>
        <w:bottom w:val="none" w:sz="0" w:space="0" w:color="auto"/>
        <w:right w:val="none" w:sz="0" w:space="0" w:color="auto"/>
      </w:divBdr>
    </w:div>
    <w:div w:id="869683203">
      <w:bodyDiv w:val="1"/>
      <w:marLeft w:val="0"/>
      <w:marRight w:val="0"/>
      <w:marTop w:val="0"/>
      <w:marBottom w:val="0"/>
      <w:divBdr>
        <w:top w:val="none" w:sz="0" w:space="0" w:color="auto"/>
        <w:left w:val="none" w:sz="0" w:space="0" w:color="auto"/>
        <w:bottom w:val="none" w:sz="0" w:space="0" w:color="auto"/>
        <w:right w:val="none" w:sz="0" w:space="0" w:color="auto"/>
      </w:divBdr>
    </w:div>
    <w:div w:id="932665523">
      <w:bodyDiv w:val="1"/>
      <w:marLeft w:val="0"/>
      <w:marRight w:val="0"/>
      <w:marTop w:val="0"/>
      <w:marBottom w:val="0"/>
      <w:divBdr>
        <w:top w:val="none" w:sz="0" w:space="0" w:color="auto"/>
        <w:left w:val="none" w:sz="0" w:space="0" w:color="auto"/>
        <w:bottom w:val="none" w:sz="0" w:space="0" w:color="auto"/>
        <w:right w:val="none" w:sz="0" w:space="0" w:color="auto"/>
      </w:divBdr>
    </w:div>
    <w:div w:id="950088394">
      <w:bodyDiv w:val="1"/>
      <w:marLeft w:val="0"/>
      <w:marRight w:val="0"/>
      <w:marTop w:val="0"/>
      <w:marBottom w:val="0"/>
      <w:divBdr>
        <w:top w:val="none" w:sz="0" w:space="0" w:color="auto"/>
        <w:left w:val="none" w:sz="0" w:space="0" w:color="auto"/>
        <w:bottom w:val="none" w:sz="0" w:space="0" w:color="auto"/>
        <w:right w:val="none" w:sz="0" w:space="0" w:color="auto"/>
      </w:divBdr>
    </w:div>
    <w:div w:id="1029262682">
      <w:bodyDiv w:val="1"/>
      <w:marLeft w:val="0"/>
      <w:marRight w:val="0"/>
      <w:marTop w:val="0"/>
      <w:marBottom w:val="0"/>
      <w:divBdr>
        <w:top w:val="none" w:sz="0" w:space="0" w:color="auto"/>
        <w:left w:val="none" w:sz="0" w:space="0" w:color="auto"/>
        <w:bottom w:val="none" w:sz="0" w:space="0" w:color="auto"/>
        <w:right w:val="none" w:sz="0" w:space="0" w:color="auto"/>
      </w:divBdr>
    </w:div>
    <w:div w:id="133340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rnal.fisip.uniga.ac.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FBD0D-A7AD-4211-BF5E-A5FFABE59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4</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dc:creator>
  <cp:keywords/>
  <dc:description/>
  <cp:lastModifiedBy>NITA</cp:lastModifiedBy>
  <cp:revision>10</cp:revision>
  <dcterms:created xsi:type="dcterms:W3CDTF">2019-08-12T13:51:00Z</dcterms:created>
  <dcterms:modified xsi:type="dcterms:W3CDTF">2020-08-04T05:19:00Z</dcterms:modified>
</cp:coreProperties>
</file>